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0317" w14:textId="77777777" w:rsidR="001B0652" w:rsidRDefault="001B0652" w:rsidP="001B0652"/>
    <w:p w14:paraId="0AE12F1E" w14:textId="77777777" w:rsidR="001B0652" w:rsidRDefault="001B0652" w:rsidP="001B0652"/>
    <w:p w14:paraId="5B9A4AC6" w14:textId="77777777" w:rsidR="001B0652" w:rsidRDefault="001B0652" w:rsidP="001B0652"/>
    <w:p w14:paraId="58765051" w14:textId="4DF42158" w:rsidR="001B0652" w:rsidRDefault="001B0652" w:rsidP="001B0652"/>
    <w:p w14:paraId="29B018B8" w14:textId="77777777" w:rsidR="001B0652" w:rsidRDefault="001B0652" w:rsidP="001B0652"/>
    <w:p w14:paraId="52051562" w14:textId="493384B1" w:rsidR="001B0652" w:rsidRPr="001B0652" w:rsidRDefault="001B0652" w:rsidP="001B0652">
      <w:pPr>
        <w:jc w:val="center"/>
        <w:rPr>
          <w:color w:val="C45911" w:themeColor="accent2" w:themeShade="BF"/>
        </w:rPr>
      </w:pPr>
      <w:r w:rsidRPr="001B0652">
        <w:rPr>
          <w:rFonts w:ascii="Arial Rounded MT Bold" w:hAnsi="Arial Rounded MT Bold"/>
          <w:color w:val="C45911" w:themeColor="accent2" w:themeShade="BF"/>
          <w:sz w:val="52"/>
          <w:szCs w:val="52"/>
        </w:rPr>
        <w:t>PLAN DE MANTENIMIENTO PREVENTIVO Y CORRECTIVO DE EQUIPO DE CÓMPUTO DEL H. AYUNTAMIENTO MUNICIPAL DE XALPATLÁHUAC, GUERRERO</w:t>
      </w:r>
    </w:p>
    <w:p w14:paraId="1E7D8FDF" w14:textId="63B105F6" w:rsidR="001B0652" w:rsidRDefault="001B0652"/>
    <w:p w14:paraId="193E9446" w14:textId="10CAF61C" w:rsidR="001B0652" w:rsidRDefault="001B0652"/>
    <w:p w14:paraId="555037E2" w14:textId="017CBD49" w:rsidR="001B0652" w:rsidRDefault="001B0652"/>
    <w:p w14:paraId="29764761" w14:textId="399D0E03" w:rsidR="001B0652" w:rsidRDefault="001B0652"/>
    <w:p w14:paraId="592F49CA" w14:textId="062EB17D" w:rsidR="001B0652" w:rsidRDefault="001B0652"/>
    <w:p w14:paraId="485BB97D" w14:textId="01E7C947" w:rsidR="001B0652" w:rsidRDefault="001B0652"/>
    <w:p w14:paraId="34216C9B" w14:textId="0150388D" w:rsidR="001B0652" w:rsidRDefault="001B0652"/>
    <w:p w14:paraId="7D963337" w14:textId="0637B574" w:rsidR="001B0652" w:rsidRDefault="001B0652"/>
    <w:p w14:paraId="2238D485" w14:textId="793DC0B0" w:rsidR="001B0652" w:rsidRDefault="001B0652"/>
    <w:p w14:paraId="51161FFD" w14:textId="58D61715" w:rsidR="001B0652" w:rsidRDefault="001B0652"/>
    <w:p w14:paraId="2840693B" w14:textId="4A11C5CA" w:rsidR="001B0652" w:rsidRDefault="001B0652"/>
    <w:p w14:paraId="26DDA98E" w14:textId="20BE77E4" w:rsidR="001B0652" w:rsidRDefault="001B0652"/>
    <w:p w14:paraId="460A2E5C" w14:textId="0FA152AC" w:rsidR="001B0652" w:rsidRDefault="001B0652"/>
    <w:p w14:paraId="3AED3C65" w14:textId="3A32B31A" w:rsidR="001B0652" w:rsidRDefault="001B0652"/>
    <w:p w14:paraId="460DC011" w14:textId="188E1AEE" w:rsidR="001B0652" w:rsidRDefault="001B0652"/>
    <w:p w14:paraId="1EABCC44" w14:textId="3FC82232" w:rsidR="001B0652" w:rsidRDefault="001B0652"/>
    <w:p w14:paraId="517A91F4" w14:textId="77777777" w:rsidR="001B0652" w:rsidRDefault="001B0652"/>
    <w:sdt>
      <w:sdtPr>
        <w:rPr>
          <w:rFonts w:asciiTheme="minorHAnsi" w:eastAsiaTheme="minorEastAsia" w:hAnsiTheme="minorHAnsi" w:cs="Times New Roman"/>
          <w:color w:val="auto"/>
          <w:sz w:val="22"/>
          <w:szCs w:val="22"/>
          <w:lang w:val="es-ES"/>
        </w:rPr>
        <w:id w:val="1901249039"/>
        <w:docPartObj>
          <w:docPartGallery w:val="Table of Contents"/>
          <w:docPartUnique/>
        </w:docPartObj>
      </w:sdtPr>
      <w:sdtEndPr/>
      <w:sdtContent>
        <w:p w14:paraId="7386ED0C" w14:textId="2021058D" w:rsidR="001A024C" w:rsidRPr="007D0948" w:rsidRDefault="007D0948" w:rsidP="007D0948">
          <w:pPr>
            <w:pStyle w:val="TtuloTDC"/>
            <w:jc w:val="center"/>
            <w:rPr>
              <w:b/>
              <w:bCs/>
              <w:color w:val="auto"/>
            </w:rPr>
          </w:pPr>
          <w:r w:rsidRPr="007D0948">
            <w:rPr>
              <w:b/>
              <w:bCs/>
              <w:color w:val="auto"/>
              <w:lang w:val="es-ES"/>
            </w:rPr>
            <w:t>ÍNDICE</w:t>
          </w:r>
        </w:p>
        <w:p w14:paraId="1A40E38B" w14:textId="0DE5050D" w:rsidR="001A024C" w:rsidRDefault="00E90943">
          <w:pPr>
            <w:pStyle w:val="TDC1"/>
            <w:rPr>
              <w:b/>
              <w:bCs/>
              <w:lang w:val="es-ES"/>
            </w:rPr>
          </w:pPr>
          <w:r>
            <w:rPr>
              <w:b/>
              <w:bCs/>
            </w:rPr>
            <w:t>Introducción</w:t>
          </w:r>
          <w:r w:rsidR="001A024C">
            <w:ptab w:relativeTo="margin" w:alignment="right" w:leader="dot"/>
          </w:r>
          <w:r>
            <w:rPr>
              <w:b/>
              <w:bCs/>
              <w:lang w:val="es-ES"/>
            </w:rPr>
            <w:t>3</w:t>
          </w:r>
        </w:p>
        <w:p w14:paraId="08C2E4F5" w14:textId="54059747" w:rsidR="00E90943" w:rsidRDefault="00E90943" w:rsidP="00E90943">
          <w:pPr>
            <w:pStyle w:val="TDC1"/>
          </w:pPr>
          <w:r>
            <w:rPr>
              <w:b/>
              <w:bCs/>
            </w:rPr>
            <w:t>Objetivo General</w:t>
          </w:r>
          <w:r>
            <w:ptab w:relativeTo="margin" w:alignment="right" w:leader="dot"/>
          </w:r>
          <w:r>
            <w:rPr>
              <w:b/>
              <w:bCs/>
              <w:lang w:val="es-ES"/>
            </w:rPr>
            <w:t>3</w:t>
          </w:r>
        </w:p>
        <w:p w14:paraId="5D97AC01" w14:textId="5B6FFFA1" w:rsidR="00E90943" w:rsidRDefault="00E90943" w:rsidP="00E90943">
          <w:pPr>
            <w:pStyle w:val="TDC1"/>
          </w:pPr>
          <w:r>
            <w:rPr>
              <w:b/>
              <w:bCs/>
            </w:rPr>
            <w:t>Objetivos Específicos</w:t>
          </w:r>
          <w:r>
            <w:ptab w:relativeTo="margin" w:alignment="right" w:leader="dot"/>
          </w:r>
          <w:r>
            <w:rPr>
              <w:b/>
              <w:bCs/>
              <w:lang w:val="es-ES"/>
            </w:rPr>
            <w:t>4</w:t>
          </w:r>
        </w:p>
        <w:p w14:paraId="7F329A10" w14:textId="4ADBE0BF" w:rsidR="00E90943" w:rsidRDefault="00E90943" w:rsidP="00E90943">
          <w:pPr>
            <w:pStyle w:val="TDC1"/>
          </w:pPr>
          <w:r>
            <w:rPr>
              <w:b/>
              <w:bCs/>
            </w:rPr>
            <w:t>Alcances</w:t>
          </w:r>
          <w:r>
            <w:ptab w:relativeTo="margin" w:alignment="right" w:leader="dot"/>
          </w:r>
          <w:r>
            <w:rPr>
              <w:b/>
              <w:bCs/>
              <w:lang w:val="es-ES"/>
            </w:rPr>
            <w:t>4</w:t>
          </w:r>
        </w:p>
        <w:p w14:paraId="1138156F" w14:textId="5D30B678" w:rsidR="00E90943" w:rsidRDefault="00E90943" w:rsidP="00E90943">
          <w:pPr>
            <w:pStyle w:val="TDC1"/>
          </w:pPr>
          <w:r>
            <w:rPr>
              <w:b/>
              <w:bCs/>
            </w:rPr>
            <w:t>Definiciones</w:t>
          </w:r>
          <w:r>
            <w:ptab w:relativeTo="margin" w:alignment="right" w:leader="dot"/>
          </w:r>
          <w:r>
            <w:rPr>
              <w:b/>
              <w:bCs/>
              <w:lang w:val="es-ES"/>
            </w:rPr>
            <w:t>5</w:t>
          </w:r>
        </w:p>
        <w:p w14:paraId="04CFF6AC" w14:textId="0BC11E7E" w:rsidR="00E90943" w:rsidRPr="00E90943" w:rsidRDefault="00E90943" w:rsidP="00E90943">
          <w:pPr>
            <w:pStyle w:val="TDC1"/>
          </w:pPr>
          <w:r>
            <w:rPr>
              <w:b/>
              <w:bCs/>
            </w:rPr>
            <w:t>Mantenimiento Preventivo</w:t>
          </w:r>
          <w:r>
            <w:ptab w:relativeTo="margin" w:alignment="right" w:leader="dot"/>
          </w:r>
          <w:r>
            <w:rPr>
              <w:b/>
              <w:bCs/>
              <w:lang w:val="es-ES"/>
            </w:rPr>
            <w:t>5</w:t>
          </w:r>
        </w:p>
        <w:p w14:paraId="4665FA7A" w14:textId="6EA59DF1" w:rsidR="001A024C" w:rsidRDefault="00E90943">
          <w:pPr>
            <w:pStyle w:val="TDC2"/>
            <w:ind w:left="216"/>
          </w:pPr>
          <w:r>
            <w:t>Actividades en el mantenimiento preventivo</w:t>
          </w:r>
          <w:r w:rsidR="001A024C">
            <w:ptab w:relativeTo="margin" w:alignment="right" w:leader="dot"/>
          </w:r>
          <w:r>
            <w:rPr>
              <w:lang w:val="es-ES"/>
            </w:rPr>
            <w:t>5</w:t>
          </w:r>
        </w:p>
        <w:p w14:paraId="5146EFE3" w14:textId="50E3ECEB" w:rsidR="001A024C" w:rsidRDefault="00E90943">
          <w:pPr>
            <w:pStyle w:val="TDC3"/>
            <w:ind w:left="446"/>
            <w:rPr>
              <w:lang w:val="es-ES"/>
            </w:rPr>
          </w:pPr>
          <w:r>
            <w:t>Levantamiento de inventario</w:t>
          </w:r>
          <w:r w:rsidR="001A024C">
            <w:ptab w:relativeTo="margin" w:alignment="right" w:leader="dot"/>
          </w:r>
          <w:r w:rsidR="00794996">
            <w:rPr>
              <w:lang w:val="es-ES"/>
            </w:rPr>
            <w:t>7</w:t>
          </w:r>
        </w:p>
        <w:p w14:paraId="18A3FB50" w14:textId="5BA30C28" w:rsidR="00E90943" w:rsidRDefault="00E90943" w:rsidP="00E90943">
          <w:pPr>
            <w:pStyle w:val="TDC3"/>
            <w:ind w:left="446"/>
          </w:pPr>
          <w:r>
            <w:t>Calendario de fechas de mantenimiento preventivo</w:t>
          </w:r>
          <w:r>
            <w:ptab w:relativeTo="margin" w:alignment="right" w:leader="dot"/>
          </w:r>
          <w:r w:rsidR="00794996">
            <w:rPr>
              <w:lang w:val="es-ES"/>
            </w:rPr>
            <w:t>7</w:t>
          </w:r>
        </w:p>
        <w:p w14:paraId="29D6087E" w14:textId="0978A0D0" w:rsidR="00E90943" w:rsidRPr="00E90943" w:rsidRDefault="00E90943" w:rsidP="00E90943">
          <w:pPr>
            <w:pStyle w:val="TDC3"/>
            <w:ind w:left="446"/>
          </w:pPr>
          <w:r>
            <w:t>Fases de limpieza física y lógica</w:t>
          </w:r>
          <w:r>
            <w:ptab w:relativeTo="margin" w:alignment="right" w:leader="dot"/>
          </w:r>
          <w:r w:rsidR="00794996">
            <w:rPr>
              <w:lang w:val="es-ES"/>
            </w:rPr>
            <w:t>8</w:t>
          </w:r>
        </w:p>
        <w:p w14:paraId="296DC1F1" w14:textId="42CF3092" w:rsidR="001A024C" w:rsidRDefault="00E90943">
          <w:pPr>
            <w:pStyle w:val="TDC1"/>
            <w:rPr>
              <w:b/>
              <w:bCs/>
              <w:lang w:val="es-ES"/>
            </w:rPr>
          </w:pPr>
          <w:r>
            <w:rPr>
              <w:b/>
              <w:bCs/>
            </w:rPr>
            <w:t>Procedimiento</w:t>
          </w:r>
          <w:r w:rsidR="001A024C">
            <w:ptab w:relativeTo="margin" w:alignment="right" w:leader="dot"/>
          </w:r>
          <w:r w:rsidR="00794996">
            <w:rPr>
              <w:b/>
              <w:bCs/>
              <w:lang w:val="es-ES"/>
            </w:rPr>
            <w:t>9</w:t>
          </w:r>
        </w:p>
        <w:p w14:paraId="491D2CD8" w14:textId="4381F4E2" w:rsidR="001A024C" w:rsidRDefault="00794996" w:rsidP="00794996">
          <w:pPr>
            <w:pStyle w:val="TDC1"/>
          </w:pPr>
          <w:r>
            <w:rPr>
              <w:b/>
              <w:bCs/>
            </w:rPr>
            <w:t>Anexo</w:t>
          </w:r>
          <w:r>
            <w:ptab w:relativeTo="margin" w:alignment="right" w:leader="dot"/>
          </w:r>
          <w:r>
            <w:rPr>
              <w:b/>
              <w:bCs/>
              <w:lang w:val="es-ES"/>
            </w:rPr>
            <w:t>12</w:t>
          </w:r>
        </w:p>
      </w:sdtContent>
    </w:sdt>
    <w:p w14:paraId="7B998B57" w14:textId="663E13BB" w:rsidR="001A024C" w:rsidRDefault="001A024C">
      <w:r>
        <w:br w:type="page"/>
      </w:r>
    </w:p>
    <w:p w14:paraId="7687E1D2" w14:textId="77777777" w:rsidR="001B0652" w:rsidRDefault="001B0652"/>
    <w:p w14:paraId="03C1484C" w14:textId="1B213646" w:rsidR="001A024C" w:rsidRPr="00D366D2" w:rsidRDefault="001A024C" w:rsidP="001A024C">
      <w:pPr>
        <w:pStyle w:val="Prrafodelista"/>
        <w:numPr>
          <w:ilvl w:val="0"/>
          <w:numId w:val="1"/>
        </w:numPr>
        <w:spacing w:line="480" w:lineRule="auto"/>
        <w:rPr>
          <w:rFonts w:ascii="Arial" w:hAnsi="Arial" w:cs="Arial"/>
          <w:b/>
          <w:bCs/>
          <w:sz w:val="24"/>
          <w:szCs w:val="24"/>
        </w:rPr>
      </w:pPr>
      <w:r w:rsidRPr="00D366D2">
        <w:rPr>
          <w:rFonts w:ascii="Arial" w:hAnsi="Arial" w:cs="Arial"/>
          <w:b/>
          <w:bCs/>
          <w:sz w:val="24"/>
          <w:szCs w:val="24"/>
        </w:rPr>
        <w:t>INTRODUCCIÓN</w:t>
      </w:r>
    </w:p>
    <w:p w14:paraId="642BCF34" w14:textId="01B33992" w:rsidR="001A024C" w:rsidRDefault="001A024C" w:rsidP="001A024C">
      <w:pPr>
        <w:spacing w:line="360" w:lineRule="auto"/>
        <w:jc w:val="both"/>
        <w:rPr>
          <w:rFonts w:ascii="Arial" w:hAnsi="Arial" w:cs="Arial"/>
          <w:sz w:val="24"/>
          <w:szCs w:val="24"/>
        </w:rPr>
      </w:pPr>
      <w:r>
        <w:rPr>
          <w:rFonts w:ascii="Arial" w:hAnsi="Arial" w:cs="Arial"/>
          <w:sz w:val="24"/>
          <w:szCs w:val="24"/>
        </w:rPr>
        <w:t>La comisión de Informática y Tecnología de Municipal es responsable de brindar servicio de asistencia, y uso de equipos a los servidores públicos del H. Ayuntamiento Municipal de Xalpatláhuac, que fortalezcan el desempeño de las actividades administrativas.</w:t>
      </w:r>
    </w:p>
    <w:p w14:paraId="7C3E626F" w14:textId="540FE1A6" w:rsidR="001A024C" w:rsidRDefault="001A024C" w:rsidP="001A024C">
      <w:pPr>
        <w:spacing w:line="360" w:lineRule="auto"/>
        <w:jc w:val="both"/>
        <w:rPr>
          <w:rFonts w:ascii="Arial" w:hAnsi="Arial" w:cs="Arial"/>
          <w:sz w:val="24"/>
          <w:szCs w:val="24"/>
        </w:rPr>
      </w:pPr>
      <w:r>
        <w:rPr>
          <w:rFonts w:ascii="Arial" w:hAnsi="Arial" w:cs="Arial"/>
          <w:sz w:val="24"/>
          <w:szCs w:val="24"/>
        </w:rPr>
        <w:t>Las principales actividades de gestión de la Comisión de Informática y Tecnología de Municipal son; calidad en la atención, disponibilidad de equipo, disponibilidad de software y la puntualidad, son clave para un correcto desempeño, de acuerdo con esto, resulta importante contar con un plan de mantenimiento preventivo y correctivo que contribuyan al buen uso de los equipos, de la información y de los recursos con los que se trabaja en todas las Comisiones del H. Ayuntamiento Municipal de Xalpatláhuac.</w:t>
      </w:r>
    </w:p>
    <w:p w14:paraId="00508935" w14:textId="6DED3A56" w:rsidR="001A024C" w:rsidRDefault="001A024C" w:rsidP="001A024C">
      <w:pPr>
        <w:spacing w:line="360" w:lineRule="auto"/>
        <w:jc w:val="both"/>
        <w:rPr>
          <w:rFonts w:ascii="Arial" w:hAnsi="Arial" w:cs="Arial"/>
          <w:sz w:val="24"/>
          <w:szCs w:val="24"/>
        </w:rPr>
      </w:pPr>
      <w:r>
        <w:rPr>
          <w:rFonts w:ascii="Arial" w:hAnsi="Arial" w:cs="Arial"/>
          <w:sz w:val="24"/>
          <w:szCs w:val="24"/>
        </w:rPr>
        <w:t>Se define habitualmente mantenimiento como el conjunto de técnicas destinadas a conservar equipos e instalaciones en servicio durante el mayor tiempo posible (buscando la más alta disponibilidad) y con el máximo rendimiento.</w:t>
      </w:r>
    </w:p>
    <w:p w14:paraId="40E3D6E0" w14:textId="0901B639" w:rsidR="001A024C" w:rsidRDefault="001A024C" w:rsidP="001A024C">
      <w:pPr>
        <w:spacing w:line="360" w:lineRule="auto"/>
        <w:jc w:val="both"/>
        <w:rPr>
          <w:rFonts w:ascii="Arial" w:hAnsi="Arial" w:cs="Arial"/>
          <w:sz w:val="24"/>
          <w:szCs w:val="24"/>
        </w:rPr>
      </w:pPr>
      <w:r>
        <w:rPr>
          <w:rFonts w:ascii="Arial" w:hAnsi="Arial" w:cs="Arial"/>
          <w:sz w:val="24"/>
          <w:szCs w:val="24"/>
        </w:rPr>
        <w:t>En este precepto se enmarca el plan de mantenimiento preventivo y correctivo aplicable a todos los equipos tecnológicos de información y comunicaciones del H. Ayuntamiento Municipal de Xalpatláhuac.</w:t>
      </w:r>
    </w:p>
    <w:p w14:paraId="21B86D91" w14:textId="3B502ABE" w:rsidR="00D366D2" w:rsidRDefault="00D366D2" w:rsidP="00D366D2">
      <w:pPr>
        <w:spacing w:line="240" w:lineRule="auto"/>
        <w:jc w:val="both"/>
        <w:rPr>
          <w:rFonts w:ascii="Arial" w:hAnsi="Arial" w:cs="Arial"/>
          <w:sz w:val="24"/>
          <w:szCs w:val="24"/>
        </w:rPr>
      </w:pPr>
    </w:p>
    <w:p w14:paraId="0D84976A" w14:textId="00F8A702" w:rsidR="00D366D2" w:rsidRPr="00D366D2" w:rsidRDefault="00D366D2" w:rsidP="00D366D2">
      <w:pPr>
        <w:pStyle w:val="Prrafodelista"/>
        <w:numPr>
          <w:ilvl w:val="0"/>
          <w:numId w:val="1"/>
        </w:numPr>
        <w:spacing w:line="600" w:lineRule="auto"/>
        <w:jc w:val="both"/>
        <w:rPr>
          <w:rFonts w:ascii="Arial" w:hAnsi="Arial" w:cs="Arial"/>
          <w:b/>
          <w:bCs/>
          <w:sz w:val="24"/>
          <w:szCs w:val="24"/>
        </w:rPr>
      </w:pPr>
      <w:r w:rsidRPr="00D366D2">
        <w:rPr>
          <w:rFonts w:ascii="Arial" w:hAnsi="Arial" w:cs="Arial"/>
          <w:b/>
          <w:bCs/>
          <w:sz w:val="24"/>
          <w:szCs w:val="24"/>
        </w:rPr>
        <w:t>OBJETIVO GENERAL</w:t>
      </w:r>
    </w:p>
    <w:p w14:paraId="5E2B98B2" w14:textId="040FF968" w:rsidR="00D366D2" w:rsidRDefault="00D366D2" w:rsidP="00D366D2">
      <w:pPr>
        <w:spacing w:line="360" w:lineRule="auto"/>
        <w:jc w:val="both"/>
        <w:rPr>
          <w:rFonts w:ascii="Arial" w:hAnsi="Arial" w:cs="Arial"/>
          <w:sz w:val="24"/>
          <w:szCs w:val="24"/>
        </w:rPr>
      </w:pPr>
      <w:r>
        <w:rPr>
          <w:rFonts w:ascii="Arial" w:hAnsi="Arial" w:cs="Arial"/>
          <w:sz w:val="24"/>
          <w:szCs w:val="24"/>
        </w:rPr>
        <w:t>Garantizar la continuidad de las operaciones administrativas del H. Ayuntamiento Municipal de Xalpatláhuac, a través de la programación de inspecciones, tanto de funcionamiento como de seguridad, ajustes, reparaciones, análisis, limpieza, lubricación, configuración, en forma periódica de los equipos de tecnología de la información y comunicaciones.</w:t>
      </w:r>
    </w:p>
    <w:p w14:paraId="73DFB590" w14:textId="68454AA6" w:rsidR="00D366D2" w:rsidRDefault="00D366D2" w:rsidP="00D366D2">
      <w:pPr>
        <w:spacing w:line="360" w:lineRule="auto"/>
        <w:jc w:val="both"/>
        <w:rPr>
          <w:rFonts w:ascii="Arial" w:hAnsi="Arial" w:cs="Arial"/>
          <w:sz w:val="24"/>
          <w:szCs w:val="24"/>
        </w:rPr>
      </w:pPr>
    </w:p>
    <w:p w14:paraId="454DAD87" w14:textId="19BB3066" w:rsidR="00D366D2" w:rsidRPr="00D366D2" w:rsidRDefault="00D366D2" w:rsidP="00D366D2">
      <w:pPr>
        <w:pStyle w:val="Prrafodelista"/>
        <w:numPr>
          <w:ilvl w:val="0"/>
          <w:numId w:val="1"/>
        </w:numPr>
        <w:spacing w:line="360" w:lineRule="auto"/>
        <w:jc w:val="both"/>
        <w:rPr>
          <w:rFonts w:ascii="Arial" w:hAnsi="Arial" w:cs="Arial"/>
          <w:b/>
          <w:bCs/>
          <w:sz w:val="24"/>
          <w:szCs w:val="24"/>
        </w:rPr>
      </w:pPr>
      <w:r w:rsidRPr="00D366D2">
        <w:rPr>
          <w:rFonts w:ascii="Arial" w:hAnsi="Arial" w:cs="Arial"/>
          <w:b/>
          <w:bCs/>
          <w:sz w:val="24"/>
          <w:szCs w:val="24"/>
        </w:rPr>
        <w:lastRenderedPageBreak/>
        <w:t>OBJETIVOS ESPECIFICOS</w:t>
      </w:r>
    </w:p>
    <w:p w14:paraId="3D3C8136" w14:textId="56FCB2E8" w:rsidR="00D366D2" w:rsidRDefault="00D366D2" w:rsidP="00D366D2">
      <w:pPr>
        <w:spacing w:line="360" w:lineRule="auto"/>
        <w:jc w:val="both"/>
        <w:rPr>
          <w:rFonts w:ascii="Arial" w:hAnsi="Arial" w:cs="Arial"/>
          <w:sz w:val="24"/>
          <w:szCs w:val="24"/>
        </w:rPr>
      </w:pPr>
    </w:p>
    <w:p w14:paraId="37686066" w14:textId="2F9B1937" w:rsidR="00D366D2" w:rsidRDefault="00D366D2" w:rsidP="00D366D2">
      <w:pPr>
        <w:pStyle w:val="Prrafodelista"/>
        <w:numPr>
          <w:ilvl w:val="0"/>
          <w:numId w:val="2"/>
        </w:numPr>
        <w:spacing w:line="360" w:lineRule="auto"/>
        <w:jc w:val="both"/>
        <w:rPr>
          <w:rFonts w:ascii="Arial" w:hAnsi="Arial" w:cs="Arial"/>
          <w:sz w:val="24"/>
          <w:szCs w:val="24"/>
        </w:rPr>
      </w:pPr>
      <w:r>
        <w:rPr>
          <w:rFonts w:ascii="Arial" w:hAnsi="Arial" w:cs="Arial"/>
          <w:sz w:val="24"/>
          <w:szCs w:val="24"/>
        </w:rPr>
        <w:t>Prever las fallas manteniendo los sistemas de infraestructura, equipos e instalaciones.</w:t>
      </w:r>
    </w:p>
    <w:p w14:paraId="6C232925" w14:textId="7C48A047" w:rsidR="00D366D2" w:rsidRDefault="00D366D2" w:rsidP="00D366D2">
      <w:pPr>
        <w:pStyle w:val="Prrafodelista"/>
        <w:numPr>
          <w:ilvl w:val="0"/>
          <w:numId w:val="2"/>
        </w:numPr>
        <w:spacing w:line="360" w:lineRule="auto"/>
        <w:jc w:val="both"/>
        <w:rPr>
          <w:rFonts w:ascii="Arial" w:hAnsi="Arial" w:cs="Arial"/>
          <w:sz w:val="24"/>
          <w:szCs w:val="24"/>
        </w:rPr>
      </w:pPr>
      <w:r>
        <w:rPr>
          <w:rFonts w:ascii="Arial" w:hAnsi="Arial" w:cs="Arial"/>
          <w:sz w:val="24"/>
          <w:szCs w:val="24"/>
        </w:rPr>
        <w:t>Diagnosticar las condiciones generales de cada equipo de cómputo del H. Ayuntamiento Municipal de Xalpatláhuac.</w:t>
      </w:r>
    </w:p>
    <w:p w14:paraId="0939B77C" w14:textId="08BBED58" w:rsidR="00D366D2" w:rsidRDefault="00D366D2" w:rsidP="00D366D2">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Tramitar baja de equipo no funcional. </w:t>
      </w:r>
    </w:p>
    <w:p w14:paraId="1DE27478" w14:textId="6C51CC5F" w:rsidR="00D366D2" w:rsidRDefault="00D366D2" w:rsidP="00D366D2">
      <w:pPr>
        <w:pStyle w:val="Prrafodelista"/>
        <w:numPr>
          <w:ilvl w:val="0"/>
          <w:numId w:val="2"/>
        </w:numPr>
        <w:spacing w:line="360" w:lineRule="auto"/>
        <w:jc w:val="both"/>
        <w:rPr>
          <w:rFonts w:ascii="Arial" w:hAnsi="Arial" w:cs="Arial"/>
          <w:sz w:val="24"/>
          <w:szCs w:val="24"/>
        </w:rPr>
      </w:pPr>
      <w:r>
        <w:rPr>
          <w:rFonts w:ascii="Arial" w:hAnsi="Arial" w:cs="Arial"/>
          <w:sz w:val="24"/>
          <w:szCs w:val="24"/>
        </w:rPr>
        <w:t>Realizar el inventario de los equipos de cómputo y dispositivos de comunicaciones del H. Ayuntamiento Municipal de Xalpatláhuac.</w:t>
      </w:r>
    </w:p>
    <w:p w14:paraId="191A40E4" w14:textId="60FEC103" w:rsidR="00D366D2" w:rsidRDefault="00D366D2" w:rsidP="00D366D2">
      <w:pPr>
        <w:pStyle w:val="Prrafodelista"/>
        <w:numPr>
          <w:ilvl w:val="0"/>
          <w:numId w:val="2"/>
        </w:numPr>
        <w:spacing w:line="360" w:lineRule="auto"/>
        <w:jc w:val="both"/>
        <w:rPr>
          <w:rFonts w:ascii="Arial" w:hAnsi="Arial" w:cs="Arial"/>
          <w:sz w:val="24"/>
          <w:szCs w:val="24"/>
        </w:rPr>
      </w:pPr>
      <w:r>
        <w:rPr>
          <w:rFonts w:ascii="Arial" w:hAnsi="Arial" w:cs="Arial"/>
          <w:sz w:val="24"/>
          <w:szCs w:val="24"/>
        </w:rPr>
        <w:t>Definir políticas adecuadas para cada marca y modelo, estableciendo diferencias a equipos en el contexto operativo, funciones y estándares de rendimiento.</w:t>
      </w:r>
    </w:p>
    <w:p w14:paraId="283F7745" w14:textId="7AD3B5F8" w:rsidR="00D366D2" w:rsidRDefault="00D366D2" w:rsidP="00D366D2">
      <w:pPr>
        <w:pStyle w:val="Prrafodelista"/>
        <w:numPr>
          <w:ilvl w:val="0"/>
          <w:numId w:val="2"/>
        </w:numPr>
        <w:spacing w:line="360" w:lineRule="auto"/>
        <w:jc w:val="both"/>
        <w:rPr>
          <w:rFonts w:ascii="Arial" w:hAnsi="Arial" w:cs="Arial"/>
          <w:sz w:val="24"/>
          <w:szCs w:val="24"/>
        </w:rPr>
      </w:pPr>
      <w:r>
        <w:rPr>
          <w:rFonts w:ascii="Arial" w:hAnsi="Arial" w:cs="Arial"/>
          <w:sz w:val="24"/>
          <w:szCs w:val="24"/>
        </w:rPr>
        <w:t>Contar con las herramientas e insumos necesarios para brindar el servicio de mantenimiento suficiente y adecuado.</w:t>
      </w:r>
    </w:p>
    <w:p w14:paraId="26F8DA70" w14:textId="0E3C3536" w:rsidR="00D366D2" w:rsidRDefault="00D366D2" w:rsidP="00D366D2">
      <w:pPr>
        <w:spacing w:line="360" w:lineRule="auto"/>
        <w:jc w:val="both"/>
        <w:rPr>
          <w:rFonts w:ascii="Arial" w:hAnsi="Arial" w:cs="Arial"/>
          <w:sz w:val="24"/>
          <w:szCs w:val="24"/>
        </w:rPr>
      </w:pPr>
    </w:p>
    <w:p w14:paraId="36D2208D" w14:textId="0FBF8000" w:rsidR="00D366D2" w:rsidRDefault="00D366D2" w:rsidP="00D366D2">
      <w:pPr>
        <w:pStyle w:val="Prrafodelista"/>
        <w:numPr>
          <w:ilvl w:val="0"/>
          <w:numId w:val="1"/>
        </w:numPr>
        <w:spacing w:line="360" w:lineRule="auto"/>
        <w:jc w:val="both"/>
        <w:rPr>
          <w:rFonts w:ascii="Arial" w:hAnsi="Arial" w:cs="Arial"/>
          <w:b/>
          <w:bCs/>
          <w:sz w:val="24"/>
          <w:szCs w:val="24"/>
        </w:rPr>
      </w:pPr>
      <w:r w:rsidRPr="00D366D2">
        <w:rPr>
          <w:rFonts w:ascii="Arial" w:hAnsi="Arial" w:cs="Arial"/>
          <w:b/>
          <w:bCs/>
          <w:sz w:val="24"/>
          <w:szCs w:val="24"/>
        </w:rPr>
        <w:t>ALCANCES</w:t>
      </w:r>
    </w:p>
    <w:p w14:paraId="409E295C" w14:textId="77777777" w:rsidR="00D366D2" w:rsidRPr="00D366D2" w:rsidRDefault="00D366D2" w:rsidP="00D366D2">
      <w:pPr>
        <w:pStyle w:val="Prrafodelista"/>
        <w:spacing w:line="360" w:lineRule="auto"/>
        <w:jc w:val="both"/>
        <w:rPr>
          <w:rFonts w:ascii="Arial" w:hAnsi="Arial" w:cs="Arial"/>
          <w:b/>
          <w:bCs/>
          <w:sz w:val="24"/>
          <w:szCs w:val="24"/>
        </w:rPr>
      </w:pPr>
    </w:p>
    <w:p w14:paraId="4DEA31AD" w14:textId="7288614E" w:rsidR="00D366D2" w:rsidRDefault="00D366D2" w:rsidP="00D366D2">
      <w:pPr>
        <w:spacing w:line="360" w:lineRule="auto"/>
        <w:jc w:val="both"/>
        <w:rPr>
          <w:rFonts w:ascii="Arial" w:hAnsi="Arial" w:cs="Arial"/>
          <w:sz w:val="24"/>
          <w:szCs w:val="24"/>
        </w:rPr>
      </w:pPr>
      <w:r>
        <w:rPr>
          <w:rFonts w:ascii="Arial" w:hAnsi="Arial" w:cs="Arial"/>
          <w:sz w:val="24"/>
          <w:szCs w:val="24"/>
        </w:rPr>
        <w:t>Mantener en óptimas condiciones de operatividad los equipos de cómputo ubicados en cada una de las Comisiones del H. Ayuntamiento Municipal de Xalpatláhuac.</w:t>
      </w:r>
    </w:p>
    <w:p w14:paraId="7509E3F2" w14:textId="019D2969" w:rsidR="00D366D2" w:rsidRDefault="00D366D2" w:rsidP="00D366D2">
      <w:pPr>
        <w:spacing w:line="360" w:lineRule="auto"/>
        <w:jc w:val="both"/>
        <w:rPr>
          <w:rFonts w:ascii="Arial" w:hAnsi="Arial" w:cs="Arial"/>
          <w:sz w:val="24"/>
          <w:szCs w:val="24"/>
        </w:rPr>
      </w:pPr>
      <w:r>
        <w:rPr>
          <w:rFonts w:ascii="Arial" w:hAnsi="Arial" w:cs="Arial"/>
          <w:sz w:val="24"/>
          <w:szCs w:val="24"/>
        </w:rPr>
        <w:t xml:space="preserve">El mantenimiento se </w:t>
      </w:r>
      <w:r w:rsidR="000B24F5">
        <w:rPr>
          <w:rFonts w:ascii="Arial" w:hAnsi="Arial" w:cs="Arial"/>
          <w:sz w:val="24"/>
          <w:szCs w:val="24"/>
        </w:rPr>
        <w:t>realizará</w:t>
      </w:r>
      <w:r>
        <w:rPr>
          <w:rFonts w:ascii="Arial" w:hAnsi="Arial" w:cs="Arial"/>
          <w:sz w:val="24"/>
          <w:szCs w:val="24"/>
        </w:rPr>
        <w:t xml:space="preserve"> tomando en cuenta las fechas establecidas en el presente plan, mismas que serán previamente comunicados a los usuarios correspondientes.</w:t>
      </w:r>
    </w:p>
    <w:p w14:paraId="0169D20C" w14:textId="0F246A39" w:rsidR="000B24F5" w:rsidRDefault="000B24F5" w:rsidP="000B24F5">
      <w:pPr>
        <w:pStyle w:val="Prrafodelista"/>
        <w:numPr>
          <w:ilvl w:val="0"/>
          <w:numId w:val="1"/>
        </w:numPr>
        <w:spacing w:line="360" w:lineRule="auto"/>
        <w:jc w:val="both"/>
        <w:rPr>
          <w:rFonts w:ascii="Arial" w:hAnsi="Arial" w:cs="Arial"/>
          <w:b/>
          <w:bCs/>
          <w:sz w:val="24"/>
          <w:szCs w:val="24"/>
        </w:rPr>
      </w:pPr>
      <w:r w:rsidRPr="000B24F5">
        <w:rPr>
          <w:rFonts w:ascii="Arial" w:hAnsi="Arial" w:cs="Arial"/>
          <w:b/>
          <w:bCs/>
          <w:sz w:val="24"/>
          <w:szCs w:val="24"/>
        </w:rPr>
        <w:t>DEFINICIONES</w:t>
      </w:r>
    </w:p>
    <w:p w14:paraId="030BC7FB" w14:textId="77777777" w:rsidR="000B24F5" w:rsidRPr="000B24F5" w:rsidRDefault="000B24F5" w:rsidP="000B24F5">
      <w:pPr>
        <w:pStyle w:val="Prrafodelista"/>
        <w:spacing w:line="360" w:lineRule="auto"/>
        <w:jc w:val="both"/>
        <w:rPr>
          <w:rFonts w:ascii="Arial" w:hAnsi="Arial" w:cs="Arial"/>
          <w:b/>
          <w:bCs/>
          <w:sz w:val="24"/>
          <w:szCs w:val="24"/>
        </w:rPr>
      </w:pPr>
    </w:p>
    <w:p w14:paraId="2DAE5ED2" w14:textId="119C4A11" w:rsidR="000B24F5" w:rsidRDefault="000B24F5" w:rsidP="000B24F5">
      <w:pPr>
        <w:pStyle w:val="Prrafodelista"/>
        <w:numPr>
          <w:ilvl w:val="0"/>
          <w:numId w:val="3"/>
        </w:numPr>
        <w:spacing w:line="360" w:lineRule="auto"/>
        <w:jc w:val="both"/>
        <w:rPr>
          <w:rFonts w:ascii="Arial" w:hAnsi="Arial" w:cs="Arial"/>
          <w:sz w:val="24"/>
          <w:szCs w:val="24"/>
        </w:rPr>
      </w:pPr>
      <w:r>
        <w:rPr>
          <w:rFonts w:ascii="Arial" w:hAnsi="Arial" w:cs="Arial"/>
          <w:sz w:val="24"/>
          <w:szCs w:val="24"/>
        </w:rPr>
        <w:t>Mantenimiento: Medidas y acciones que se toman para mantener a una PC funcionando adecuadamente, sin que se cuelgue o emita mensajes de errores con frecuencia.</w:t>
      </w:r>
    </w:p>
    <w:p w14:paraId="33D21FB4" w14:textId="67821F7D" w:rsidR="000B24F5" w:rsidRDefault="000B24F5" w:rsidP="000B24F5">
      <w:pPr>
        <w:pStyle w:val="Prrafodelista"/>
        <w:numPr>
          <w:ilvl w:val="0"/>
          <w:numId w:val="3"/>
        </w:numPr>
        <w:spacing w:line="360" w:lineRule="auto"/>
        <w:jc w:val="both"/>
        <w:rPr>
          <w:rFonts w:ascii="Arial" w:hAnsi="Arial" w:cs="Arial"/>
          <w:sz w:val="24"/>
          <w:szCs w:val="24"/>
        </w:rPr>
      </w:pPr>
      <w:r>
        <w:rPr>
          <w:rFonts w:ascii="Arial" w:hAnsi="Arial" w:cs="Arial"/>
          <w:sz w:val="24"/>
          <w:szCs w:val="24"/>
        </w:rPr>
        <w:lastRenderedPageBreak/>
        <w:t>Mantenimiento preventivo: Es todo aquello que se realiza con el propósito de mantener los equipos de cómputo funcionando de manera satisfactoria. Para esto hay que hacer pruebas en ciertos periodos de tiempo, con el objetivo de evitar mayor cantidad de problemas, o de mitigar el daño en caso de una falla.</w:t>
      </w:r>
    </w:p>
    <w:p w14:paraId="05FEE750" w14:textId="4FABE671" w:rsidR="000B24F5" w:rsidRDefault="000B24F5" w:rsidP="000B24F5">
      <w:pPr>
        <w:pStyle w:val="Prrafodelista"/>
        <w:spacing w:line="360" w:lineRule="auto"/>
        <w:jc w:val="both"/>
        <w:rPr>
          <w:rFonts w:ascii="Arial" w:hAnsi="Arial" w:cs="Arial"/>
          <w:sz w:val="24"/>
          <w:szCs w:val="24"/>
        </w:rPr>
      </w:pPr>
      <w:r>
        <w:rPr>
          <w:rFonts w:ascii="Arial" w:hAnsi="Arial" w:cs="Arial"/>
          <w:sz w:val="24"/>
          <w:szCs w:val="24"/>
        </w:rPr>
        <w:t>El mantenimiento se debe dividir en dos, el que se le da al equipo físico o hardware y el que se le da a los programas instalados lógico o software.</w:t>
      </w:r>
    </w:p>
    <w:p w14:paraId="070BB742" w14:textId="55C3F348" w:rsidR="000B24F5" w:rsidRDefault="000B24F5" w:rsidP="000B24F5">
      <w:pPr>
        <w:pStyle w:val="Prrafodelista"/>
        <w:numPr>
          <w:ilvl w:val="0"/>
          <w:numId w:val="3"/>
        </w:numPr>
        <w:spacing w:line="360" w:lineRule="auto"/>
        <w:jc w:val="both"/>
        <w:rPr>
          <w:rFonts w:ascii="Arial" w:hAnsi="Arial" w:cs="Arial"/>
          <w:sz w:val="24"/>
          <w:szCs w:val="24"/>
        </w:rPr>
      </w:pPr>
      <w:r>
        <w:rPr>
          <w:rFonts w:ascii="Arial" w:hAnsi="Arial" w:cs="Arial"/>
          <w:sz w:val="24"/>
          <w:szCs w:val="24"/>
        </w:rPr>
        <w:t>Mantenimiento correctivo: Este es el que se realiza cuando algo falla, una vez que se diagnostica el problema se busca una manera de solucionarlo.</w:t>
      </w:r>
    </w:p>
    <w:p w14:paraId="5958FF00" w14:textId="423AEDD5" w:rsidR="000B24F5" w:rsidRDefault="000B24F5" w:rsidP="000B24F5">
      <w:pPr>
        <w:pStyle w:val="Prrafodelista"/>
        <w:numPr>
          <w:ilvl w:val="0"/>
          <w:numId w:val="3"/>
        </w:numPr>
        <w:spacing w:line="360" w:lineRule="auto"/>
        <w:jc w:val="both"/>
        <w:rPr>
          <w:rFonts w:ascii="Arial" w:hAnsi="Arial" w:cs="Arial"/>
          <w:sz w:val="24"/>
          <w:szCs w:val="24"/>
        </w:rPr>
      </w:pPr>
      <w:r>
        <w:rPr>
          <w:rFonts w:ascii="Arial" w:hAnsi="Arial" w:cs="Arial"/>
          <w:sz w:val="24"/>
          <w:szCs w:val="24"/>
        </w:rPr>
        <w:t>Error Físico: Cuando alguno de los elementos de la computadora no funciona correctamente.</w:t>
      </w:r>
    </w:p>
    <w:p w14:paraId="69C2ED93" w14:textId="054A609D" w:rsidR="000B24F5" w:rsidRDefault="000B24F5" w:rsidP="000B24F5">
      <w:pPr>
        <w:pStyle w:val="Prrafodelista"/>
        <w:numPr>
          <w:ilvl w:val="0"/>
          <w:numId w:val="3"/>
        </w:numPr>
        <w:spacing w:line="360" w:lineRule="auto"/>
        <w:jc w:val="both"/>
        <w:rPr>
          <w:rFonts w:ascii="Arial" w:hAnsi="Arial" w:cs="Arial"/>
          <w:sz w:val="24"/>
          <w:szCs w:val="24"/>
        </w:rPr>
      </w:pPr>
      <w:r>
        <w:rPr>
          <w:rFonts w:ascii="Arial" w:hAnsi="Arial" w:cs="Arial"/>
          <w:sz w:val="24"/>
          <w:szCs w:val="24"/>
        </w:rPr>
        <w:t>Error Lógico: Sucede cuando falla algún programa o aplicación, ya sea una actualización, instalación o modificación de un programa.</w:t>
      </w:r>
    </w:p>
    <w:p w14:paraId="116914BF" w14:textId="6EBD7CD8" w:rsidR="000B24F5" w:rsidRDefault="000B24F5" w:rsidP="000B24F5">
      <w:pPr>
        <w:spacing w:line="360" w:lineRule="auto"/>
        <w:jc w:val="both"/>
        <w:rPr>
          <w:rFonts w:ascii="Arial" w:hAnsi="Arial" w:cs="Arial"/>
          <w:sz w:val="24"/>
          <w:szCs w:val="24"/>
        </w:rPr>
      </w:pPr>
    </w:p>
    <w:p w14:paraId="766B5DA1" w14:textId="55A1E03B" w:rsidR="000B24F5" w:rsidRPr="000B24F5" w:rsidRDefault="000B24F5" w:rsidP="00B206ED">
      <w:pPr>
        <w:pStyle w:val="Prrafodelista"/>
        <w:numPr>
          <w:ilvl w:val="0"/>
          <w:numId w:val="1"/>
        </w:numPr>
        <w:spacing w:line="720" w:lineRule="auto"/>
        <w:jc w:val="both"/>
        <w:rPr>
          <w:rFonts w:ascii="Arial" w:hAnsi="Arial" w:cs="Arial"/>
          <w:b/>
          <w:bCs/>
          <w:sz w:val="24"/>
          <w:szCs w:val="24"/>
        </w:rPr>
      </w:pPr>
      <w:r w:rsidRPr="000B24F5">
        <w:rPr>
          <w:rFonts w:ascii="Arial" w:hAnsi="Arial" w:cs="Arial"/>
          <w:b/>
          <w:bCs/>
          <w:sz w:val="24"/>
          <w:szCs w:val="24"/>
        </w:rPr>
        <w:t>MANTENIMIENTO PREVENTIVO</w:t>
      </w:r>
    </w:p>
    <w:p w14:paraId="3E242C8C" w14:textId="3A908266" w:rsidR="000B24F5" w:rsidRPr="000B24F5" w:rsidRDefault="000B24F5" w:rsidP="000B24F5">
      <w:pPr>
        <w:spacing w:line="360" w:lineRule="auto"/>
        <w:jc w:val="both"/>
        <w:rPr>
          <w:rFonts w:ascii="Arial" w:hAnsi="Arial" w:cs="Arial"/>
          <w:b/>
          <w:bCs/>
          <w:sz w:val="24"/>
          <w:szCs w:val="24"/>
        </w:rPr>
      </w:pPr>
      <w:r w:rsidRPr="000B24F5">
        <w:rPr>
          <w:rFonts w:ascii="Arial" w:hAnsi="Arial" w:cs="Arial"/>
          <w:b/>
          <w:bCs/>
          <w:sz w:val="24"/>
          <w:szCs w:val="24"/>
        </w:rPr>
        <w:t>Actividades en el Mantenimiento Preventivo</w:t>
      </w:r>
    </w:p>
    <w:p w14:paraId="54E7466A" w14:textId="01FCBD98" w:rsidR="000B24F5" w:rsidRDefault="000B24F5" w:rsidP="000B24F5">
      <w:pPr>
        <w:spacing w:line="360" w:lineRule="auto"/>
        <w:jc w:val="both"/>
        <w:rPr>
          <w:rFonts w:ascii="Arial" w:hAnsi="Arial" w:cs="Arial"/>
          <w:sz w:val="24"/>
          <w:szCs w:val="24"/>
        </w:rPr>
      </w:pPr>
      <w:r>
        <w:rPr>
          <w:rFonts w:ascii="Arial" w:hAnsi="Arial" w:cs="Arial"/>
          <w:sz w:val="24"/>
          <w:szCs w:val="24"/>
        </w:rPr>
        <w:t xml:space="preserve">Las actividades que se van a desarrollar durante el proceso de mantenimiento preventivo serán: </w:t>
      </w:r>
    </w:p>
    <w:p w14:paraId="58022112" w14:textId="153B8447" w:rsidR="000B24F5" w:rsidRDefault="000B24F5" w:rsidP="000B24F5">
      <w:pPr>
        <w:pStyle w:val="Prrafodelista"/>
        <w:numPr>
          <w:ilvl w:val="0"/>
          <w:numId w:val="4"/>
        </w:numPr>
        <w:spacing w:line="360" w:lineRule="auto"/>
        <w:jc w:val="both"/>
        <w:rPr>
          <w:rFonts w:ascii="Arial" w:hAnsi="Arial" w:cs="Arial"/>
          <w:sz w:val="24"/>
          <w:szCs w:val="24"/>
        </w:rPr>
      </w:pPr>
      <w:r>
        <w:rPr>
          <w:rFonts w:ascii="Arial" w:hAnsi="Arial" w:cs="Arial"/>
          <w:sz w:val="24"/>
          <w:szCs w:val="24"/>
        </w:rPr>
        <w:t>Informar a la subdirección administrativa y académica del inicio del proceso de mantenimiento preventivo.</w:t>
      </w:r>
    </w:p>
    <w:p w14:paraId="274E6798" w14:textId="00871315" w:rsidR="000B24F5" w:rsidRDefault="000B24F5" w:rsidP="000B24F5">
      <w:pPr>
        <w:pStyle w:val="Prrafodelista"/>
        <w:numPr>
          <w:ilvl w:val="0"/>
          <w:numId w:val="4"/>
        </w:numPr>
        <w:spacing w:line="360" w:lineRule="auto"/>
        <w:jc w:val="both"/>
        <w:rPr>
          <w:rFonts w:ascii="Arial" w:hAnsi="Arial" w:cs="Arial"/>
          <w:sz w:val="24"/>
          <w:szCs w:val="24"/>
        </w:rPr>
      </w:pPr>
      <w:r>
        <w:rPr>
          <w:rFonts w:ascii="Arial" w:hAnsi="Arial" w:cs="Arial"/>
          <w:sz w:val="24"/>
          <w:szCs w:val="24"/>
        </w:rPr>
        <w:t>Revisar y supervisar el inventario existente en salas de cómputo y laboratorios de tecnología.</w:t>
      </w:r>
    </w:p>
    <w:p w14:paraId="58F3B803" w14:textId="4EFD44B3" w:rsidR="000B24F5" w:rsidRDefault="000B24F5" w:rsidP="000B24F5">
      <w:pPr>
        <w:pStyle w:val="Prrafodelista"/>
        <w:numPr>
          <w:ilvl w:val="0"/>
          <w:numId w:val="4"/>
        </w:numPr>
        <w:spacing w:line="360" w:lineRule="auto"/>
        <w:jc w:val="both"/>
        <w:rPr>
          <w:rFonts w:ascii="Arial" w:hAnsi="Arial" w:cs="Arial"/>
          <w:sz w:val="24"/>
          <w:szCs w:val="24"/>
        </w:rPr>
      </w:pPr>
      <w:r>
        <w:rPr>
          <w:rFonts w:ascii="Arial" w:hAnsi="Arial" w:cs="Arial"/>
          <w:sz w:val="24"/>
          <w:szCs w:val="24"/>
        </w:rPr>
        <w:t>Verificar el estado actual del equipo, al momento de realizar el mantenimiento.</w:t>
      </w:r>
    </w:p>
    <w:p w14:paraId="65417864" w14:textId="0E67914D" w:rsidR="000B24F5" w:rsidRDefault="000B24F5" w:rsidP="000B24F5">
      <w:pPr>
        <w:pStyle w:val="Prrafodelista"/>
        <w:numPr>
          <w:ilvl w:val="0"/>
          <w:numId w:val="4"/>
        </w:numPr>
        <w:spacing w:line="360" w:lineRule="auto"/>
        <w:jc w:val="both"/>
        <w:rPr>
          <w:rFonts w:ascii="Arial" w:hAnsi="Arial" w:cs="Arial"/>
          <w:sz w:val="24"/>
          <w:szCs w:val="24"/>
        </w:rPr>
      </w:pPr>
      <w:r>
        <w:rPr>
          <w:rFonts w:ascii="Arial" w:hAnsi="Arial" w:cs="Arial"/>
          <w:sz w:val="24"/>
          <w:szCs w:val="24"/>
        </w:rPr>
        <w:t>Iniciar el proceso de limpieza eliminando residuos de polvo de cada una de las partes de los equipos de cómputo.</w:t>
      </w:r>
    </w:p>
    <w:p w14:paraId="363DF996" w14:textId="6EAB2DFE" w:rsidR="000B24F5" w:rsidRDefault="000B24F5" w:rsidP="000B24F5">
      <w:pPr>
        <w:pStyle w:val="Prrafodelista"/>
        <w:numPr>
          <w:ilvl w:val="0"/>
          <w:numId w:val="4"/>
        </w:numPr>
        <w:spacing w:line="360" w:lineRule="auto"/>
        <w:jc w:val="both"/>
        <w:rPr>
          <w:rFonts w:ascii="Arial" w:hAnsi="Arial" w:cs="Arial"/>
          <w:sz w:val="24"/>
          <w:szCs w:val="24"/>
        </w:rPr>
      </w:pPr>
      <w:r>
        <w:rPr>
          <w:rFonts w:ascii="Arial" w:hAnsi="Arial" w:cs="Arial"/>
          <w:sz w:val="24"/>
          <w:szCs w:val="24"/>
        </w:rPr>
        <w:t>Comprobar el estado de Antivirus, instalar y/o actualizarlo con el licenciamiento correspondiente.</w:t>
      </w:r>
    </w:p>
    <w:p w14:paraId="3810534C" w14:textId="1BF9D054" w:rsidR="000B24F5" w:rsidRDefault="000B24F5" w:rsidP="000B24F5">
      <w:pPr>
        <w:pStyle w:val="Prrafodelista"/>
        <w:numPr>
          <w:ilvl w:val="0"/>
          <w:numId w:val="4"/>
        </w:numPr>
        <w:spacing w:line="360" w:lineRule="auto"/>
        <w:jc w:val="both"/>
        <w:rPr>
          <w:rFonts w:ascii="Arial" w:hAnsi="Arial" w:cs="Arial"/>
          <w:sz w:val="24"/>
          <w:szCs w:val="24"/>
        </w:rPr>
      </w:pPr>
      <w:r>
        <w:rPr>
          <w:rFonts w:ascii="Arial" w:hAnsi="Arial" w:cs="Arial"/>
          <w:sz w:val="24"/>
          <w:szCs w:val="24"/>
        </w:rPr>
        <w:lastRenderedPageBreak/>
        <w:t xml:space="preserve">Documentar </w:t>
      </w:r>
      <w:r w:rsidR="00B206ED">
        <w:rPr>
          <w:rFonts w:ascii="Arial" w:hAnsi="Arial" w:cs="Arial"/>
          <w:sz w:val="24"/>
          <w:szCs w:val="24"/>
        </w:rPr>
        <w:t>el formato de Mantenimiento preventivo realizado, donde se especifiquen las actividades efectuadas.</w:t>
      </w:r>
    </w:p>
    <w:p w14:paraId="59B9D56B" w14:textId="08FA2F5F" w:rsidR="00B206ED" w:rsidRDefault="00B206ED" w:rsidP="000B24F5">
      <w:pPr>
        <w:pStyle w:val="Prrafodelista"/>
        <w:numPr>
          <w:ilvl w:val="0"/>
          <w:numId w:val="4"/>
        </w:numPr>
        <w:spacing w:line="360" w:lineRule="auto"/>
        <w:jc w:val="both"/>
        <w:rPr>
          <w:rFonts w:ascii="Arial" w:hAnsi="Arial" w:cs="Arial"/>
          <w:sz w:val="24"/>
          <w:szCs w:val="24"/>
        </w:rPr>
      </w:pPr>
      <w:r>
        <w:rPr>
          <w:rFonts w:ascii="Arial" w:hAnsi="Arial" w:cs="Arial"/>
          <w:sz w:val="24"/>
          <w:szCs w:val="24"/>
        </w:rPr>
        <w:t>Respecto a las computadoras arrendadas se deberá levantar un ticket a través del Sistema de Control y Seguimiento de Solicitudes de Servicio (SCSSS) ante la DTIC para que la empresa responsable lleva a cabo el mantenimiento correspondiente.</w:t>
      </w:r>
    </w:p>
    <w:p w14:paraId="00F80397" w14:textId="066528A9" w:rsidR="00B206ED" w:rsidRDefault="00B206ED" w:rsidP="00B206ED">
      <w:pPr>
        <w:spacing w:line="360" w:lineRule="auto"/>
        <w:jc w:val="both"/>
        <w:rPr>
          <w:rFonts w:ascii="Arial" w:hAnsi="Arial" w:cs="Arial"/>
          <w:sz w:val="24"/>
          <w:szCs w:val="24"/>
        </w:rPr>
      </w:pPr>
      <w:r>
        <w:rPr>
          <w:rFonts w:ascii="Arial" w:hAnsi="Arial" w:cs="Arial"/>
          <w:sz w:val="24"/>
          <w:szCs w:val="24"/>
        </w:rPr>
        <w:t>El proceso de mantenimiento preventivo, debe ser realizado de manera detallada en cada equipo de cómputo, y para esta actividad se estima un tiempo en promedio de 45 minutos por equipo.</w:t>
      </w:r>
    </w:p>
    <w:p w14:paraId="71D5807B" w14:textId="17C51ADA" w:rsidR="00B206ED" w:rsidRDefault="00B206ED" w:rsidP="00B206ED">
      <w:pPr>
        <w:spacing w:line="360" w:lineRule="auto"/>
        <w:jc w:val="both"/>
        <w:rPr>
          <w:rFonts w:ascii="Arial" w:hAnsi="Arial" w:cs="Arial"/>
          <w:sz w:val="24"/>
          <w:szCs w:val="24"/>
        </w:rPr>
      </w:pPr>
      <w:r>
        <w:rPr>
          <w:rFonts w:ascii="Arial" w:hAnsi="Arial" w:cs="Arial"/>
          <w:sz w:val="24"/>
          <w:szCs w:val="24"/>
        </w:rPr>
        <w:t>En el eventual caso que durante el proceso de mantenimiento preventivo, se evidencie algún tipo de falla o desperfecto, se procederá a realizar el mantenimiento correctivo, de acuerdo al suceso encontrado, con el objetivo de dar atención y solución. En caso de no contar con las herramientas necesarias para proporcionar la solución de mantenimiento correctivo, se levantará una nota descriptiva con los datos correspondientes al equipo de cómputo y describiendo falla o desperfecto que presente de tal forma que este sea atendido por el Ing. En Informática.</w:t>
      </w:r>
    </w:p>
    <w:p w14:paraId="7FA3D610" w14:textId="6EF7E11E" w:rsidR="00B206ED" w:rsidRDefault="00B206ED" w:rsidP="00B206ED">
      <w:pPr>
        <w:spacing w:line="360" w:lineRule="auto"/>
        <w:jc w:val="both"/>
        <w:rPr>
          <w:rFonts w:ascii="Arial" w:hAnsi="Arial" w:cs="Arial"/>
          <w:sz w:val="24"/>
          <w:szCs w:val="24"/>
        </w:rPr>
      </w:pPr>
      <w:r>
        <w:rPr>
          <w:rFonts w:ascii="Arial" w:hAnsi="Arial" w:cs="Arial"/>
          <w:sz w:val="24"/>
          <w:szCs w:val="24"/>
        </w:rPr>
        <w:t>Materiales requeridos:</w:t>
      </w:r>
    </w:p>
    <w:p w14:paraId="3684222D" w14:textId="0130CA42" w:rsidR="00B206ED" w:rsidRDefault="00B206ED" w:rsidP="00B206ED">
      <w:pPr>
        <w:pStyle w:val="Prrafodelista"/>
        <w:numPr>
          <w:ilvl w:val="0"/>
          <w:numId w:val="5"/>
        </w:numPr>
        <w:spacing w:line="360" w:lineRule="auto"/>
        <w:jc w:val="both"/>
        <w:rPr>
          <w:rFonts w:ascii="Arial" w:hAnsi="Arial" w:cs="Arial"/>
          <w:sz w:val="24"/>
          <w:szCs w:val="24"/>
        </w:rPr>
      </w:pPr>
      <w:r>
        <w:rPr>
          <w:rFonts w:ascii="Arial" w:hAnsi="Arial" w:cs="Arial"/>
          <w:sz w:val="24"/>
          <w:szCs w:val="24"/>
        </w:rPr>
        <w:t>Manual de mantenimiento</w:t>
      </w:r>
    </w:p>
    <w:p w14:paraId="47CBE945" w14:textId="5F837007" w:rsidR="00B206ED" w:rsidRDefault="00B206ED" w:rsidP="00B206ED">
      <w:pPr>
        <w:pStyle w:val="Prrafodelista"/>
        <w:numPr>
          <w:ilvl w:val="0"/>
          <w:numId w:val="5"/>
        </w:numPr>
        <w:spacing w:line="360" w:lineRule="auto"/>
        <w:jc w:val="both"/>
        <w:rPr>
          <w:rFonts w:ascii="Arial" w:hAnsi="Arial" w:cs="Arial"/>
          <w:sz w:val="24"/>
          <w:szCs w:val="24"/>
        </w:rPr>
      </w:pPr>
      <w:r>
        <w:rPr>
          <w:rFonts w:ascii="Arial" w:hAnsi="Arial" w:cs="Arial"/>
          <w:sz w:val="24"/>
          <w:szCs w:val="24"/>
        </w:rPr>
        <w:t xml:space="preserve">Multímetro </w:t>
      </w:r>
    </w:p>
    <w:p w14:paraId="506DA24B" w14:textId="1F800EAE" w:rsidR="00B206ED" w:rsidRDefault="00B206ED" w:rsidP="00B206ED">
      <w:pPr>
        <w:pStyle w:val="Prrafodelista"/>
        <w:numPr>
          <w:ilvl w:val="0"/>
          <w:numId w:val="5"/>
        </w:numPr>
        <w:spacing w:line="360" w:lineRule="auto"/>
        <w:jc w:val="both"/>
        <w:rPr>
          <w:rFonts w:ascii="Arial" w:hAnsi="Arial" w:cs="Arial"/>
          <w:sz w:val="24"/>
          <w:szCs w:val="24"/>
        </w:rPr>
      </w:pPr>
      <w:r>
        <w:rPr>
          <w:rFonts w:ascii="Arial" w:hAnsi="Arial" w:cs="Arial"/>
          <w:sz w:val="24"/>
          <w:szCs w:val="24"/>
        </w:rPr>
        <w:t>Desarmadores</w:t>
      </w:r>
    </w:p>
    <w:p w14:paraId="6F4402E8" w14:textId="5B2ED94C" w:rsidR="00B206ED" w:rsidRDefault="00B206ED" w:rsidP="00B206ED">
      <w:pPr>
        <w:pStyle w:val="Prrafodelista"/>
        <w:numPr>
          <w:ilvl w:val="0"/>
          <w:numId w:val="5"/>
        </w:numPr>
        <w:spacing w:line="360" w:lineRule="auto"/>
        <w:jc w:val="both"/>
        <w:rPr>
          <w:rFonts w:ascii="Arial" w:hAnsi="Arial" w:cs="Arial"/>
          <w:sz w:val="24"/>
          <w:szCs w:val="24"/>
        </w:rPr>
      </w:pPr>
      <w:r>
        <w:rPr>
          <w:rFonts w:ascii="Arial" w:hAnsi="Arial" w:cs="Arial"/>
          <w:sz w:val="24"/>
          <w:szCs w:val="24"/>
        </w:rPr>
        <w:t>Pulsera antiestática</w:t>
      </w:r>
    </w:p>
    <w:p w14:paraId="2F5314B3" w14:textId="0B60A859" w:rsidR="00B206ED" w:rsidRDefault="00B206ED" w:rsidP="00B206ED">
      <w:pPr>
        <w:pStyle w:val="Prrafodelista"/>
        <w:numPr>
          <w:ilvl w:val="0"/>
          <w:numId w:val="5"/>
        </w:numPr>
        <w:spacing w:line="360" w:lineRule="auto"/>
        <w:jc w:val="both"/>
        <w:rPr>
          <w:rFonts w:ascii="Arial" w:hAnsi="Arial" w:cs="Arial"/>
          <w:sz w:val="24"/>
          <w:szCs w:val="24"/>
        </w:rPr>
      </w:pPr>
      <w:r>
        <w:rPr>
          <w:rFonts w:ascii="Arial" w:hAnsi="Arial" w:cs="Arial"/>
          <w:sz w:val="24"/>
          <w:szCs w:val="24"/>
        </w:rPr>
        <w:t>Códigos de error de los componentes</w:t>
      </w:r>
    </w:p>
    <w:p w14:paraId="16270FF0" w14:textId="03E9E7D9" w:rsidR="00B206ED" w:rsidRDefault="00B206ED" w:rsidP="00B206ED">
      <w:pPr>
        <w:pStyle w:val="Prrafodelista"/>
        <w:numPr>
          <w:ilvl w:val="0"/>
          <w:numId w:val="5"/>
        </w:numPr>
        <w:spacing w:line="360" w:lineRule="auto"/>
        <w:jc w:val="both"/>
        <w:rPr>
          <w:rFonts w:ascii="Arial" w:hAnsi="Arial" w:cs="Arial"/>
          <w:sz w:val="24"/>
          <w:szCs w:val="24"/>
        </w:rPr>
      </w:pPr>
      <w:r>
        <w:rPr>
          <w:rFonts w:ascii="Arial" w:hAnsi="Arial" w:cs="Arial"/>
          <w:sz w:val="24"/>
          <w:szCs w:val="24"/>
        </w:rPr>
        <w:t>Software para diagnostico</w:t>
      </w:r>
    </w:p>
    <w:p w14:paraId="3F7014C6" w14:textId="6F0D621F" w:rsidR="00B206ED" w:rsidRDefault="00B206ED" w:rsidP="00B206ED">
      <w:pPr>
        <w:pStyle w:val="Prrafodelista"/>
        <w:numPr>
          <w:ilvl w:val="0"/>
          <w:numId w:val="5"/>
        </w:numPr>
        <w:spacing w:line="360" w:lineRule="auto"/>
        <w:jc w:val="both"/>
        <w:rPr>
          <w:rFonts w:ascii="Arial" w:hAnsi="Arial" w:cs="Arial"/>
          <w:sz w:val="24"/>
          <w:szCs w:val="24"/>
        </w:rPr>
      </w:pPr>
      <w:r>
        <w:rPr>
          <w:rFonts w:ascii="Arial" w:hAnsi="Arial" w:cs="Arial"/>
          <w:sz w:val="24"/>
          <w:szCs w:val="24"/>
        </w:rPr>
        <w:t>Equipo de cómputo</w:t>
      </w:r>
    </w:p>
    <w:p w14:paraId="6F7A2264" w14:textId="48A03C25" w:rsidR="00B206ED" w:rsidRDefault="00B206ED" w:rsidP="00B206ED">
      <w:pPr>
        <w:pStyle w:val="Prrafodelista"/>
        <w:numPr>
          <w:ilvl w:val="0"/>
          <w:numId w:val="5"/>
        </w:numPr>
        <w:spacing w:line="360" w:lineRule="auto"/>
        <w:jc w:val="both"/>
        <w:rPr>
          <w:rFonts w:ascii="Arial" w:hAnsi="Arial" w:cs="Arial"/>
          <w:sz w:val="24"/>
          <w:szCs w:val="24"/>
        </w:rPr>
      </w:pPr>
      <w:r>
        <w:rPr>
          <w:rFonts w:ascii="Arial" w:hAnsi="Arial" w:cs="Arial"/>
          <w:sz w:val="24"/>
          <w:szCs w:val="24"/>
        </w:rPr>
        <w:t>Kit de limpieza</w:t>
      </w:r>
    </w:p>
    <w:p w14:paraId="463039AC" w14:textId="48AC68DE" w:rsidR="00B206ED" w:rsidRDefault="00B206ED" w:rsidP="00B206ED">
      <w:pPr>
        <w:pStyle w:val="Prrafodelista"/>
        <w:numPr>
          <w:ilvl w:val="0"/>
          <w:numId w:val="5"/>
        </w:numPr>
        <w:spacing w:line="360" w:lineRule="auto"/>
        <w:jc w:val="both"/>
        <w:rPr>
          <w:rFonts w:ascii="Arial" w:hAnsi="Arial" w:cs="Arial"/>
          <w:sz w:val="24"/>
          <w:szCs w:val="24"/>
        </w:rPr>
      </w:pPr>
      <w:r>
        <w:rPr>
          <w:rFonts w:ascii="Arial" w:hAnsi="Arial" w:cs="Arial"/>
          <w:sz w:val="24"/>
          <w:szCs w:val="24"/>
        </w:rPr>
        <w:t>Aire comprimido o compresor de aire.</w:t>
      </w:r>
    </w:p>
    <w:p w14:paraId="193FF4F4" w14:textId="620A0B74" w:rsidR="00B206ED" w:rsidRDefault="00B206ED" w:rsidP="00B206ED">
      <w:pPr>
        <w:pStyle w:val="Prrafodelista"/>
        <w:numPr>
          <w:ilvl w:val="0"/>
          <w:numId w:val="5"/>
        </w:numPr>
        <w:spacing w:line="360" w:lineRule="auto"/>
        <w:jc w:val="both"/>
        <w:rPr>
          <w:rFonts w:ascii="Arial" w:hAnsi="Arial" w:cs="Arial"/>
          <w:sz w:val="24"/>
          <w:szCs w:val="24"/>
        </w:rPr>
      </w:pPr>
      <w:r>
        <w:rPr>
          <w:rFonts w:ascii="Arial" w:hAnsi="Arial" w:cs="Arial"/>
          <w:sz w:val="24"/>
          <w:szCs w:val="24"/>
        </w:rPr>
        <w:t>Franela</w:t>
      </w:r>
    </w:p>
    <w:p w14:paraId="36665EA5" w14:textId="0C0F3BB6" w:rsidR="00B206ED" w:rsidRDefault="00B206ED" w:rsidP="00B206ED">
      <w:pPr>
        <w:pStyle w:val="Prrafodelista"/>
        <w:numPr>
          <w:ilvl w:val="0"/>
          <w:numId w:val="5"/>
        </w:numPr>
        <w:spacing w:line="360" w:lineRule="auto"/>
        <w:jc w:val="both"/>
        <w:rPr>
          <w:rFonts w:ascii="Arial" w:hAnsi="Arial" w:cs="Arial"/>
          <w:sz w:val="24"/>
          <w:szCs w:val="24"/>
        </w:rPr>
      </w:pPr>
      <w:r>
        <w:rPr>
          <w:rFonts w:ascii="Arial" w:hAnsi="Arial" w:cs="Arial"/>
          <w:sz w:val="24"/>
          <w:szCs w:val="24"/>
        </w:rPr>
        <w:t>Otros</w:t>
      </w:r>
    </w:p>
    <w:p w14:paraId="3F727DA6" w14:textId="655923F8" w:rsidR="00B206ED" w:rsidRDefault="00B206ED" w:rsidP="00B206ED">
      <w:pPr>
        <w:spacing w:line="360" w:lineRule="auto"/>
        <w:jc w:val="both"/>
        <w:rPr>
          <w:rFonts w:ascii="Arial" w:hAnsi="Arial" w:cs="Arial"/>
          <w:sz w:val="24"/>
          <w:szCs w:val="24"/>
        </w:rPr>
      </w:pPr>
      <w:r>
        <w:rPr>
          <w:rFonts w:ascii="Arial" w:hAnsi="Arial" w:cs="Arial"/>
          <w:sz w:val="24"/>
          <w:szCs w:val="24"/>
        </w:rPr>
        <w:t>El plan de mantenimiento preventivo contara con las siguientes fases:</w:t>
      </w:r>
    </w:p>
    <w:p w14:paraId="27C5D921" w14:textId="6CE61BF4" w:rsidR="00B206ED" w:rsidRPr="00B206ED" w:rsidRDefault="00B206ED" w:rsidP="00B206ED">
      <w:pPr>
        <w:pStyle w:val="Prrafodelista"/>
        <w:numPr>
          <w:ilvl w:val="0"/>
          <w:numId w:val="6"/>
        </w:numPr>
        <w:spacing w:line="360" w:lineRule="auto"/>
        <w:jc w:val="both"/>
        <w:rPr>
          <w:rFonts w:ascii="Arial" w:hAnsi="Arial" w:cs="Arial"/>
          <w:b/>
          <w:bCs/>
          <w:sz w:val="24"/>
          <w:szCs w:val="24"/>
        </w:rPr>
      </w:pPr>
      <w:r w:rsidRPr="00B206ED">
        <w:rPr>
          <w:rFonts w:ascii="Arial" w:hAnsi="Arial" w:cs="Arial"/>
          <w:b/>
          <w:bCs/>
          <w:sz w:val="24"/>
          <w:szCs w:val="24"/>
        </w:rPr>
        <w:lastRenderedPageBreak/>
        <w:t>Levantamiento de inventario</w:t>
      </w:r>
    </w:p>
    <w:p w14:paraId="52CB5042" w14:textId="53639117" w:rsidR="00B206ED" w:rsidRDefault="00B206ED" w:rsidP="00B206ED">
      <w:pPr>
        <w:spacing w:line="360" w:lineRule="auto"/>
        <w:jc w:val="both"/>
        <w:rPr>
          <w:rFonts w:ascii="Arial" w:hAnsi="Arial" w:cs="Arial"/>
          <w:sz w:val="24"/>
          <w:szCs w:val="24"/>
        </w:rPr>
      </w:pPr>
      <w:r>
        <w:rPr>
          <w:rFonts w:ascii="Arial" w:hAnsi="Arial" w:cs="Arial"/>
          <w:sz w:val="24"/>
          <w:szCs w:val="24"/>
        </w:rPr>
        <w:t>Para ejecutar el plan de mantenimiento preventivo, es necesario contar con un inventario actualizado que contemple los diferentes aspectos técnicos de cada uno de los equipos de cómputo y sus periféricos, así como su ubicación física y nombre de la persona responsable del resguardo. El levantamiento de la información de los equipos computacionales con los que cuenta el H. Ayuntamiento Municipal de Xalpatláhuac</w:t>
      </w:r>
      <w:r w:rsidR="00010F1E">
        <w:rPr>
          <w:rFonts w:ascii="Arial" w:hAnsi="Arial" w:cs="Arial"/>
          <w:sz w:val="24"/>
          <w:szCs w:val="24"/>
        </w:rPr>
        <w:t>, se realizará con base a un cronograma de actividades y se presentara en el informe final.</w:t>
      </w:r>
    </w:p>
    <w:p w14:paraId="2DC20ACE" w14:textId="49A1EDAE" w:rsidR="00010F1E" w:rsidRPr="00010F1E" w:rsidRDefault="00010F1E" w:rsidP="00010F1E">
      <w:pPr>
        <w:pStyle w:val="Prrafodelista"/>
        <w:numPr>
          <w:ilvl w:val="0"/>
          <w:numId w:val="6"/>
        </w:numPr>
        <w:spacing w:line="360" w:lineRule="auto"/>
        <w:jc w:val="both"/>
        <w:rPr>
          <w:rFonts w:ascii="Arial" w:hAnsi="Arial" w:cs="Arial"/>
          <w:b/>
          <w:bCs/>
          <w:sz w:val="24"/>
          <w:szCs w:val="24"/>
        </w:rPr>
      </w:pPr>
      <w:r w:rsidRPr="00010F1E">
        <w:rPr>
          <w:rFonts w:ascii="Arial" w:hAnsi="Arial" w:cs="Arial"/>
          <w:b/>
          <w:bCs/>
          <w:sz w:val="24"/>
          <w:szCs w:val="24"/>
        </w:rPr>
        <w:t>Calendario de fechas de mantenimiento preventivo</w:t>
      </w:r>
    </w:p>
    <w:p w14:paraId="642800BA" w14:textId="706AB977" w:rsidR="00010F1E" w:rsidRDefault="00010F1E" w:rsidP="00010F1E">
      <w:pPr>
        <w:spacing w:line="360" w:lineRule="auto"/>
        <w:jc w:val="both"/>
        <w:rPr>
          <w:rFonts w:ascii="Arial" w:hAnsi="Arial" w:cs="Arial"/>
          <w:sz w:val="24"/>
          <w:szCs w:val="24"/>
        </w:rPr>
      </w:pPr>
      <w:r>
        <w:rPr>
          <w:rFonts w:ascii="Arial" w:hAnsi="Arial" w:cs="Arial"/>
          <w:sz w:val="24"/>
          <w:szCs w:val="24"/>
        </w:rPr>
        <w:t>El mantenimiento preventivo se realizará en dos periodos semestrales considerando las actividades por cada Comisión.</w:t>
      </w:r>
    </w:p>
    <w:p w14:paraId="62BC8779" w14:textId="77777777" w:rsidR="00010F1E" w:rsidRDefault="00010F1E" w:rsidP="00010F1E">
      <w:pPr>
        <w:spacing w:line="360" w:lineRule="auto"/>
        <w:jc w:val="both"/>
        <w:rPr>
          <w:rFonts w:ascii="Arial" w:hAnsi="Arial" w:cs="Arial"/>
          <w:sz w:val="24"/>
          <w:szCs w:val="24"/>
        </w:rPr>
      </w:pPr>
    </w:p>
    <w:p w14:paraId="0CF853FF" w14:textId="1B81BCB5" w:rsidR="00010F1E" w:rsidRPr="00010F1E" w:rsidRDefault="00010F1E" w:rsidP="00010F1E">
      <w:pPr>
        <w:pStyle w:val="Prrafodelista"/>
        <w:numPr>
          <w:ilvl w:val="0"/>
          <w:numId w:val="6"/>
        </w:numPr>
        <w:spacing w:line="360" w:lineRule="auto"/>
        <w:jc w:val="both"/>
        <w:rPr>
          <w:rFonts w:ascii="Arial" w:hAnsi="Arial" w:cs="Arial"/>
          <w:b/>
          <w:bCs/>
          <w:sz w:val="24"/>
          <w:szCs w:val="24"/>
        </w:rPr>
      </w:pPr>
      <w:r w:rsidRPr="00010F1E">
        <w:rPr>
          <w:rFonts w:ascii="Arial" w:hAnsi="Arial" w:cs="Arial"/>
          <w:b/>
          <w:bCs/>
          <w:sz w:val="24"/>
          <w:szCs w:val="24"/>
        </w:rPr>
        <w:t>Fases de Limpieza física y lógica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010F1E" w14:paraId="75BF0B3A" w14:textId="77777777" w:rsidTr="00010F1E">
        <w:tc>
          <w:tcPr>
            <w:tcW w:w="2942" w:type="dxa"/>
          </w:tcPr>
          <w:p w14:paraId="1CAB7F28" w14:textId="77777777" w:rsidR="00010F1E" w:rsidRDefault="00010F1E" w:rsidP="00010F1E">
            <w:pPr>
              <w:spacing w:line="360" w:lineRule="auto"/>
              <w:jc w:val="both"/>
              <w:rPr>
                <w:rFonts w:ascii="Arial" w:hAnsi="Arial" w:cs="Arial"/>
                <w:sz w:val="24"/>
                <w:szCs w:val="24"/>
              </w:rPr>
            </w:pPr>
          </w:p>
        </w:tc>
        <w:tc>
          <w:tcPr>
            <w:tcW w:w="2943" w:type="dxa"/>
          </w:tcPr>
          <w:p w14:paraId="7A39DEBF" w14:textId="793127FA" w:rsidR="00010F1E" w:rsidRPr="001B0652" w:rsidRDefault="00010F1E" w:rsidP="001B0652">
            <w:pPr>
              <w:spacing w:line="360" w:lineRule="auto"/>
              <w:rPr>
                <w:rFonts w:ascii="Arial" w:hAnsi="Arial" w:cs="Arial"/>
                <w:b/>
                <w:bCs/>
                <w:sz w:val="24"/>
                <w:szCs w:val="24"/>
              </w:rPr>
            </w:pPr>
            <w:r w:rsidRPr="001B0652">
              <w:rPr>
                <w:rFonts w:ascii="Arial" w:hAnsi="Arial" w:cs="Arial"/>
                <w:b/>
                <w:bCs/>
                <w:sz w:val="24"/>
                <w:szCs w:val="24"/>
              </w:rPr>
              <w:t>Limpieza física</w:t>
            </w:r>
          </w:p>
        </w:tc>
        <w:tc>
          <w:tcPr>
            <w:tcW w:w="2943" w:type="dxa"/>
          </w:tcPr>
          <w:p w14:paraId="19232E97" w14:textId="77777777" w:rsidR="00010F1E" w:rsidRDefault="00010F1E" w:rsidP="00010F1E">
            <w:pPr>
              <w:spacing w:line="360" w:lineRule="auto"/>
              <w:jc w:val="both"/>
              <w:rPr>
                <w:rFonts w:ascii="Arial" w:hAnsi="Arial" w:cs="Arial"/>
                <w:sz w:val="24"/>
                <w:szCs w:val="24"/>
              </w:rPr>
            </w:pPr>
          </w:p>
        </w:tc>
      </w:tr>
      <w:tr w:rsidR="00010F1E" w14:paraId="37AADD4D" w14:textId="77777777" w:rsidTr="00010F1E">
        <w:tc>
          <w:tcPr>
            <w:tcW w:w="2942" w:type="dxa"/>
          </w:tcPr>
          <w:p w14:paraId="218C65F5" w14:textId="77777777" w:rsidR="00010F1E" w:rsidRDefault="00010F1E" w:rsidP="00010F1E">
            <w:pPr>
              <w:pStyle w:val="Prrafodelista"/>
              <w:numPr>
                <w:ilvl w:val="0"/>
                <w:numId w:val="7"/>
              </w:numPr>
              <w:spacing w:line="360" w:lineRule="auto"/>
              <w:ind w:left="447"/>
              <w:jc w:val="both"/>
              <w:rPr>
                <w:rFonts w:ascii="Arial" w:hAnsi="Arial" w:cs="Arial"/>
                <w:sz w:val="24"/>
                <w:szCs w:val="24"/>
              </w:rPr>
            </w:pPr>
            <w:r>
              <w:rPr>
                <w:rFonts w:ascii="Arial" w:hAnsi="Arial" w:cs="Arial"/>
                <w:sz w:val="24"/>
                <w:szCs w:val="24"/>
              </w:rPr>
              <w:t>Periféricos</w:t>
            </w:r>
          </w:p>
          <w:p w14:paraId="6FBC2CB3" w14:textId="77777777" w:rsidR="00010F1E" w:rsidRDefault="00010F1E" w:rsidP="00010F1E">
            <w:pPr>
              <w:pStyle w:val="Prrafodelista"/>
              <w:numPr>
                <w:ilvl w:val="0"/>
                <w:numId w:val="7"/>
              </w:numPr>
              <w:spacing w:line="360" w:lineRule="auto"/>
              <w:ind w:left="447"/>
              <w:jc w:val="both"/>
              <w:rPr>
                <w:rFonts w:ascii="Arial" w:hAnsi="Arial" w:cs="Arial"/>
                <w:sz w:val="24"/>
                <w:szCs w:val="24"/>
              </w:rPr>
            </w:pPr>
            <w:r>
              <w:rPr>
                <w:rFonts w:ascii="Arial" w:hAnsi="Arial" w:cs="Arial"/>
                <w:sz w:val="24"/>
                <w:szCs w:val="24"/>
              </w:rPr>
              <w:t>Aspecto físico</w:t>
            </w:r>
          </w:p>
          <w:p w14:paraId="3D1EAF00" w14:textId="306CB944" w:rsidR="00010F1E" w:rsidRPr="00010F1E" w:rsidRDefault="00010F1E" w:rsidP="00010F1E">
            <w:pPr>
              <w:pStyle w:val="Prrafodelista"/>
              <w:numPr>
                <w:ilvl w:val="0"/>
                <w:numId w:val="7"/>
              </w:numPr>
              <w:spacing w:line="360" w:lineRule="auto"/>
              <w:ind w:left="447"/>
              <w:jc w:val="both"/>
              <w:rPr>
                <w:rFonts w:ascii="Arial" w:hAnsi="Arial" w:cs="Arial"/>
                <w:sz w:val="24"/>
                <w:szCs w:val="24"/>
              </w:rPr>
            </w:pPr>
            <w:r>
              <w:rPr>
                <w:rFonts w:ascii="Arial" w:hAnsi="Arial" w:cs="Arial"/>
                <w:sz w:val="24"/>
                <w:szCs w:val="24"/>
              </w:rPr>
              <w:t>Funcionamiento</w:t>
            </w:r>
          </w:p>
        </w:tc>
        <w:tc>
          <w:tcPr>
            <w:tcW w:w="2943" w:type="dxa"/>
          </w:tcPr>
          <w:p w14:paraId="1973D06B" w14:textId="77777777" w:rsidR="00010F1E" w:rsidRDefault="00010F1E" w:rsidP="00010F1E">
            <w:pPr>
              <w:pStyle w:val="Prrafodelista"/>
              <w:numPr>
                <w:ilvl w:val="0"/>
                <w:numId w:val="7"/>
              </w:numPr>
              <w:spacing w:line="360" w:lineRule="auto"/>
              <w:ind w:left="485"/>
              <w:jc w:val="both"/>
              <w:rPr>
                <w:rFonts w:ascii="Arial" w:hAnsi="Arial" w:cs="Arial"/>
                <w:sz w:val="24"/>
                <w:szCs w:val="24"/>
              </w:rPr>
            </w:pPr>
            <w:r>
              <w:rPr>
                <w:rFonts w:ascii="Arial" w:hAnsi="Arial" w:cs="Arial"/>
                <w:sz w:val="24"/>
                <w:szCs w:val="24"/>
              </w:rPr>
              <w:t>Equipo PC</w:t>
            </w:r>
          </w:p>
          <w:p w14:paraId="5D2C6173" w14:textId="657B03C2" w:rsidR="00010F1E" w:rsidRPr="00010F1E" w:rsidRDefault="00010F1E" w:rsidP="00010F1E">
            <w:pPr>
              <w:pStyle w:val="Prrafodelista"/>
              <w:numPr>
                <w:ilvl w:val="0"/>
                <w:numId w:val="7"/>
              </w:numPr>
              <w:spacing w:line="360" w:lineRule="auto"/>
              <w:ind w:left="485"/>
              <w:jc w:val="both"/>
              <w:rPr>
                <w:rFonts w:ascii="Arial" w:hAnsi="Arial" w:cs="Arial"/>
                <w:sz w:val="24"/>
                <w:szCs w:val="24"/>
              </w:rPr>
            </w:pPr>
            <w:r>
              <w:rPr>
                <w:rFonts w:ascii="Arial" w:hAnsi="Arial" w:cs="Arial"/>
                <w:sz w:val="24"/>
                <w:szCs w:val="24"/>
              </w:rPr>
              <w:t>Limpieza, accesorios y monitor</w:t>
            </w:r>
          </w:p>
        </w:tc>
        <w:tc>
          <w:tcPr>
            <w:tcW w:w="2943" w:type="dxa"/>
          </w:tcPr>
          <w:p w14:paraId="36BDA23D" w14:textId="77777777" w:rsidR="00010F1E" w:rsidRDefault="00010F1E" w:rsidP="00010F1E">
            <w:pPr>
              <w:pStyle w:val="Prrafodelista"/>
              <w:numPr>
                <w:ilvl w:val="0"/>
                <w:numId w:val="7"/>
              </w:numPr>
              <w:spacing w:line="360" w:lineRule="auto"/>
              <w:ind w:left="380"/>
              <w:jc w:val="both"/>
              <w:rPr>
                <w:rFonts w:ascii="Arial" w:hAnsi="Arial" w:cs="Arial"/>
                <w:sz w:val="24"/>
                <w:szCs w:val="24"/>
              </w:rPr>
            </w:pPr>
            <w:r>
              <w:rPr>
                <w:rFonts w:ascii="Arial" w:hAnsi="Arial" w:cs="Arial"/>
                <w:sz w:val="24"/>
                <w:szCs w:val="24"/>
              </w:rPr>
              <w:t>Depuración de cuentas de usuario</w:t>
            </w:r>
          </w:p>
          <w:p w14:paraId="0AA35970" w14:textId="60F7F83A" w:rsidR="00010F1E" w:rsidRPr="00010F1E" w:rsidRDefault="00010F1E" w:rsidP="00010F1E">
            <w:pPr>
              <w:pStyle w:val="Prrafodelista"/>
              <w:numPr>
                <w:ilvl w:val="0"/>
                <w:numId w:val="7"/>
              </w:numPr>
              <w:spacing w:line="360" w:lineRule="auto"/>
              <w:ind w:left="380"/>
              <w:jc w:val="both"/>
              <w:rPr>
                <w:rFonts w:ascii="Arial" w:hAnsi="Arial" w:cs="Arial"/>
                <w:sz w:val="24"/>
                <w:szCs w:val="24"/>
              </w:rPr>
            </w:pPr>
            <w:r>
              <w:rPr>
                <w:rFonts w:ascii="Arial" w:hAnsi="Arial" w:cs="Arial"/>
                <w:sz w:val="24"/>
                <w:szCs w:val="24"/>
              </w:rPr>
              <w:t>Restauración y/o Actualización de Sistema operativo</w:t>
            </w:r>
          </w:p>
        </w:tc>
      </w:tr>
    </w:tbl>
    <w:p w14:paraId="3BA621ED" w14:textId="2020F14F" w:rsidR="00010F1E" w:rsidRPr="001B0652" w:rsidRDefault="001B0652" w:rsidP="001B0652">
      <w:pPr>
        <w:spacing w:line="360" w:lineRule="auto"/>
        <w:rPr>
          <w:rFonts w:ascii="Arial" w:hAnsi="Arial" w:cs="Arial"/>
          <w:b/>
          <w:bCs/>
          <w:sz w:val="24"/>
          <w:szCs w:val="24"/>
        </w:rPr>
      </w:pPr>
      <w:r w:rsidRPr="001B0652">
        <w:rPr>
          <w:rFonts w:ascii="Arial" w:hAnsi="Arial" w:cs="Arial"/>
          <w:b/>
          <w:bCs/>
          <w:sz w:val="24"/>
          <w:szCs w:val="24"/>
        </w:rPr>
        <w:t xml:space="preserve">                                                </w:t>
      </w:r>
      <w:r w:rsidR="0049794D" w:rsidRPr="001B0652">
        <w:rPr>
          <w:rFonts w:ascii="Arial" w:hAnsi="Arial" w:cs="Arial"/>
          <w:b/>
          <w:bCs/>
          <w:sz w:val="24"/>
          <w:szCs w:val="24"/>
        </w:rPr>
        <w:t>Limpieza lógica</w:t>
      </w:r>
    </w:p>
    <w:p w14:paraId="17FA488A" w14:textId="77BD937F" w:rsidR="0049794D" w:rsidRDefault="0049794D" w:rsidP="0049794D">
      <w:pPr>
        <w:spacing w:line="360" w:lineRule="auto"/>
        <w:rPr>
          <w:rFonts w:ascii="Arial" w:hAnsi="Arial" w:cs="Arial"/>
          <w:sz w:val="24"/>
          <w:szCs w:val="24"/>
        </w:rPr>
      </w:pPr>
    </w:p>
    <w:p w14:paraId="3ED06646" w14:textId="15596CF5" w:rsidR="0049794D" w:rsidRPr="0049794D" w:rsidRDefault="0049794D" w:rsidP="0049794D">
      <w:pPr>
        <w:pStyle w:val="Prrafodelista"/>
        <w:numPr>
          <w:ilvl w:val="0"/>
          <w:numId w:val="8"/>
        </w:numPr>
        <w:spacing w:line="360" w:lineRule="auto"/>
        <w:rPr>
          <w:rFonts w:ascii="Arial" w:hAnsi="Arial" w:cs="Arial"/>
          <w:b/>
          <w:bCs/>
          <w:sz w:val="24"/>
          <w:szCs w:val="24"/>
        </w:rPr>
      </w:pPr>
      <w:r w:rsidRPr="0049794D">
        <w:rPr>
          <w:rFonts w:ascii="Arial" w:hAnsi="Arial" w:cs="Arial"/>
          <w:b/>
          <w:bCs/>
          <w:sz w:val="24"/>
          <w:szCs w:val="24"/>
        </w:rPr>
        <w:t>Evaluar el equipo</w:t>
      </w:r>
    </w:p>
    <w:p w14:paraId="22B5B338" w14:textId="3903C6DA" w:rsidR="0049794D" w:rsidRDefault="0049794D" w:rsidP="0049794D">
      <w:pPr>
        <w:spacing w:line="360" w:lineRule="auto"/>
        <w:jc w:val="both"/>
        <w:rPr>
          <w:rFonts w:ascii="Arial" w:hAnsi="Arial" w:cs="Arial"/>
          <w:sz w:val="24"/>
          <w:szCs w:val="24"/>
        </w:rPr>
      </w:pPr>
      <w:r>
        <w:rPr>
          <w:rFonts w:ascii="Arial" w:hAnsi="Arial" w:cs="Arial"/>
          <w:sz w:val="24"/>
          <w:szCs w:val="24"/>
        </w:rPr>
        <w:t xml:space="preserve">Se revisa el equipo físicamente, comprobando que no presente alteraciones, se encuentre completo y no tenga software inadecuado instalado. </w:t>
      </w:r>
    </w:p>
    <w:p w14:paraId="54F9FB8B" w14:textId="1D3C3464" w:rsidR="0049794D" w:rsidRPr="0049794D" w:rsidRDefault="0049794D" w:rsidP="0049794D">
      <w:pPr>
        <w:pStyle w:val="Prrafodelista"/>
        <w:numPr>
          <w:ilvl w:val="0"/>
          <w:numId w:val="8"/>
        </w:numPr>
        <w:spacing w:line="360" w:lineRule="auto"/>
        <w:jc w:val="both"/>
        <w:rPr>
          <w:rFonts w:ascii="Arial" w:hAnsi="Arial" w:cs="Arial"/>
          <w:b/>
          <w:bCs/>
          <w:sz w:val="24"/>
          <w:szCs w:val="24"/>
        </w:rPr>
      </w:pPr>
      <w:r w:rsidRPr="0049794D">
        <w:rPr>
          <w:rFonts w:ascii="Arial" w:hAnsi="Arial" w:cs="Arial"/>
          <w:b/>
          <w:bCs/>
          <w:sz w:val="24"/>
          <w:szCs w:val="24"/>
        </w:rPr>
        <w:t>Limpieza física</w:t>
      </w:r>
    </w:p>
    <w:p w14:paraId="29B2B2D3" w14:textId="65EA9C64" w:rsidR="0049794D" w:rsidRDefault="0049794D" w:rsidP="0049794D">
      <w:pPr>
        <w:pStyle w:val="Prrafodelista"/>
        <w:numPr>
          <w:ilvl w:val="0"/>
          <w:numId w:val="9"/>
        </w:numPr>
        <w:spacing w:line="360" w:lineRule="auto"/>
        <w:ind w:left="1134"/>
        <w:jc w:val="both"/>
        <w:rPr>
          <w:rFonts w:ascii="Arial" w:hAnsi="Arial" w:cs="Arial"/>
          <w:sz w:val="24"/>
          <w:szCs w:val="24"/>
        </w:rPr>
      </w:pPr>
      <w:r>
        <w:rPr>
          <w:rFonts w:ascii="Arial" w:hAnsi="Arial" w:cs="Arial"/>
          <w:sz w:val="24"/>
          <w:szCs w:val="24"/>
        </w:rPr>
        <w:t>Desktop</w:t>
      </w:r>
    </w:p>
    <w:p w14:paraId="747E9AE4" w14:textId="66F30376" w:rsidR="0049794D" w:rsidRDefault="0049794D" w:rsidP="0049794D">
      <w:pPr>
        <w:pStyle w:val="Prrafodelista"/>
        <w:numPr>
          <w:ilvl w:val="0"/>
          <w:numId w:val="10"/>
        </w:numPr>
        <w:spacing w:line="360" w:lineRule="auto"/>
        <w:jc w:val="both"/>
        <w:rPr>
          <w:rFonts w:ascii="Arial" w:hAnsi="Arial" w:cs="Arial"/>
          <w:sz w:val="24"/>
          <w:szCs w:val="24"/>
        </w:rPr>
      </w:pPr>
      <w:r>
        <w:rPr>
          <w:rFonts w:ascii="Arial" w:hAnsi="Arial" w:cs="Arial"/>
          <w:sz w:val="24"/>
          <w:szCs w:val="24"/>
        </w:rPr>
        <w:t>Retirar tapa de Gabinete</w:t>
      </w:r>
    </w:p>
    <w:p w14:paraId="13D8C34D" w14:textId="7D0E20D8" w:rsidR="0049794D" w:rsidRDefault="0049794D" w:rsidP="0049794D">
      <w:pPr>
        <w:pStyle w:val="Prrafodelista"/>
        <w:numPr>
          <w:ilvl w:val="0"/>
          <w:numId w:val="10"/>
        </w:numPr>
        <w:spacing w:line="360" w:lineRule="auto"/>
        <w:jc w:val="both"/>
        <w:rPr>
          <w:rFonts w:ascii="Arial" w:hAnsi="Arial" w:cs="Arial"/>
          <w:sz w:val="24"/>
          <w:szCs w:val="24"/>
        </w:rPr>
      </w:pPr>
      <w:r>
        <w:rPr>
          <w:rFonts w:ascii="Arial" w:hAnsi="Arial" w:cs="Arial"/>
          <w:sz w:val="24"/>
          <w:szCs w:val="24"/>
        </w:rPr>
        <w:lastRenderedPageBreak/>
        <w:t>Despejar accesorios de aire</w:t>
      </w:r>
    </w:p>
    <w:p w14:paraId="220F0784" w14:textId="1E4234E8" w:rsidR="0049794D" w:rsidRDefault="0049794D" w:rsidP="0049794D">
      <w:pPr>
        <w:pStyle w:val="Prrafodelista"/>
        <w:numPr>
          <w:ilvl w:val="0"/>
          <w:numId w:val="10"/>
        </w:numPr>
        <w:spacing w:line="360" w:lineRule="auto"/>
        <w:jc w:val="both"/>
        <w:rPr>
          <w:rFonts w:ascii="Arial" w:hAnsi="Arial" w:cs="Arial"/>
          <w:sz w:val="24"/>
          <w:szCs w:val="24"/>
        </w:rPr>
      </w:pPr>
      <w:r>
        <w:rPr>
          <w:rFonts w:ascii="Arial" w:hAnsi="Arial" w:cs="Arial"/>
          <w:sz w:val="24"/>
          <w:szCs w:val="24"/>
        </w:rPr>
        <w:t>Despejar áreas de discos duros y extraíbles si no están atornillados (Varia de acuerdo con el modelo de equipo con el que se trabaja).</w:t>
      </w:r>
    </w:p>
    <w:p w14:paraId="6CF466D8" w14:textId="40B62A53" w:rsidR="0049794D" w:rsidRDefault="0049794D" w:rsidP="0049794D">
      <w:pPr>
        <w:pStyle w:val="Prrafodelista"/>
        <w:numPr>
          <w:ilvl w:val="0"/>
          <w:numId w:val="10"/>
        </w:numPr>
        <w:spacing w:line="480" w:lineRule="auto"/>
        <w:jc w:val="both"/>
        <w:rPr>
          <w:rFonts w:ascii="Arial" w:hAnsi="Arial" w:cs="Arial"/>
          <w:sz w:val="24"/>
          <w:szCs w:val="24"/>
        </w:rPr>
      </w:pPr>
      <w:r>
        <w:rPr>
          <w:rFonts w:ascii="Arial" w:hAnsi="Arial" w:cs="Arial"/>
          <w:sz w:val="24"/>
          <w:szCs w:val="24"/>
        </w:rPr>
        <w:t>Sopletear zona de ventiladores.</w:t>
      </w:r>
    </w:p>
    <w:p w14:paraId="27829655" w14:textId="4F92A294" w:rsidR="0049794D" w:rsidRPr="003D2DA3" w:rsidRDefault="0049794D" w:rsidP="0049794D">
      <w:pPr>
        <w:pStyle w:val="Prrafodelista"/>
        <w:numPr>
          <w:ilvl w:val="0"/>
          <w:numId w:val="8"/>
        </w:numPr>
        <w:spacing w:line="360" w:lineRule="auto"/>
        <w:jc w:val="both"/>
        <w:rPr>
          <w:rFonts w:ascii="Arial" w:hAnsi="Arial" w:cs="Arial"/>
          <w:b/>
          <w:bCs/>
          <w:sz w:val="24"/>
          <w:szCs w:val="24"/>
        </w:rPr>
      </w:pPr>
      <w:r w:rsidRPr="003D2DA3">
        <w:rPr>
          <w:rFonts w:ascii="Arial" w:hAnsi="Arial" w:cs="Arial"/>
          <w:b/>
          <w:bCs/>
          <w:sz w:val="24"/>
          <w:szCs w:val="24"/>
        </w:rPr>
        <w:t>Limpieza Lógica</w:t>
      </w:r>
    </w:p>
    <w:p w14:paraId="4773DA30" w14:textId="07913096" w:rsidR="0049794D" w:rsidRDefault="0049794D" w:rsidP="0049794D">
      <w:pPr>
        <w:pStyle w:val="Prrafodelista"/>
        <w:numPr>
          <w:ilvl w:val="0"/>
          <w:numId w:val="11"/>
        </w:numPr>
        <w:spacing w:line="360" w:lineRule="auto"/>
        <w:ind w:left="1134"/>
        <w:jc w:val="both"/>
        <w:rPr>
          <w:rFonts w:ascii="Arial" w:hAnsi="Arial" w:cs="Arial"/>
          <w:sz w:val="24"/>
          <w:szCs w:val="24"/>
        </w:rPr>
      </w:pPr>
      <w:r>
        <w:rPr>
          <w:rFonts w:ascii="Arial" w:hAnsi="Arial" w:cs="Arial"/>
          <w:sz w:val="24"/>
          <w:szCs w:val="24"/>
        </w:rPr>
        <w:t>Comprobar el POST (</w:t>
      </w:r>
      <w:proofErr w:type="spellStart"/>
      <w:r>
        <w:rPr>
          <w:rFonts w:ascii="Arial" w:hAnsi="Arial" w:cs="Arial"/>
          <w:sz w:val="24"/>
          <w:szCs w:val="24"/>
        </w:rPr>
        <w:t>Power</w:t>
      </w:r>
      <w:proofErr w:type="spellEnd"/>
      <w:r>
        <w:rPr>
          <w:rFonts w:ascii="Arial" w:hAnsi="Arial" w:cs="Arial"/>
          <w:sz w:val="24"/>
          <w:szCs w:val="24"/>
        </w:rPr>
        <w:t xml:space="preserve"> </w:t>
      </w:r>
      <w:proofErr w:type="spellStart"/>
      <w:r>
        <w:rPr>
          <w:rFonts w:ascii="Arial" w:hAnsi="Arial" w:cs="Arial"/>
          <w:sz w:val="24"/>
          <w:szCs w:val="24"/>
        </w:rPr>
        <w:t>On</w:t>
      </w:r>
      <w:proofErr w:type="spellEnd"/>
      <w:r>
        <w:rPr>
          <w:rFonts w:ascii="Arial" w:hAnsi="Arial" w:cs="Arial"/>
          <w:sz w:val="24"/>
          <w:szCs w:val="24"/>
        </w:rPr>
        <w:t xml:space="preserve"> </w:t>
      </w:r>
      <w:proofErr w:type="spellStart"/>
      <w:r>
        <w:rPr>
          <w:rFonts w:ascii="Arial" w:hAnsi="Arial" w:cs="Arial"/>
          <w:sz w:val="24"/>
          <w:szCs w:val="24"/>
        </w:rPr>
        <w:t>Self</w:t>
      </w:r>
      <w:proofErr w:type="spellEnd"/>
      <w:r>
        <w:rPr>
          <w:rFonts w:ascii="Arial" w:hAnsi="Arial" w:cs="Arial"/>
          <w:sz w:val="24"/>
          <w:szCs w:val="24"/>
        </w:rPr>
        <w:t xml:space="preserve"> Test) </w:t>
      </w:r>
      <w:proofErr w:type="spellStart"/>
      <w:r>
        <w:rPr>
          <w:rFonts w:ascii="Arial" w:hAnsi="Arial" w:cs="Arial"/>
          <w:sz w:val="24"/>
          <w:szCs w:val="24"/>
        </w:rPr>
        <w:t>ó</w:t>
      </w:r>
      <w:proofErr w:type="spellEnd"/>
      <w:r>
        <w:rPr>
          <w:rFonts w:ascii="Arial" w:hAnsi="Arial" w:cs="Arial"/>
          <w:sz w:val="24"/>
          <w:szCs w:val="24"/>
        </w:rPr>
        <w:t xml:space="preserve"> prueba automática de encendido.</w:t>
      </w:r>
    </w:p>
    <w:p w14:paraId="68019559" w14:textId="17C04EE6" w:rsidR="0049794D" w:rsidRDefault="0049794D" w:rsidP="0049794D">
      <w:pPr>
        <w:pStyle w:val="Prrafodelista"/>
        <w:numPr>
          <w:ilvl w:val="0"/>
          <w:numId w:val="11"/>
        </w:numPr>
        <w:spacing w:line="360" w:lineRule="auto"/>
        <w:ind w:left="1134"/>
        <w:jc w:val="both"/>
        <w:rPr>
          <w:rFonts w:ascii="Arial" w:hAnsi="Arial" w:cs="Arial"/>
          <w:sz w:val="24"/>
          <w:szCs w:val="24"/>
        </w:rPr>
      </w:pPr>
      <w:r>
        <w:rPr>
          <w:rFonts w:ascii="Arial" w:hAnsi="Arial" w:cs="Arial"/>
          <w:sz w:val="24"/>
          <w:szCs w:val="24"/>
        </w:rPr>
        <w:t>Vigilar el tiempo de carga del Sistema operativo.</w:t>
      </w:r>
    </w:p>
    <w:p w14:paraId="479F8CB8" w14:textId="2532BCE3" w:rsidR="0049794D" w:rsidRDefault="0049794D" w:rsidP="0049794D">
      <w:pPr>
        <w:pStyle w:val="Prrafodelista"/>
        <w:numPr>
          <w:ilvl w:val="0"/>
          <w:numId w:val="11"/>
        </w:numPr>
        <w:spacing w:line="360" w:lineRule="auto"/>
        <w:ind w:left="1134"/>
        <w:jc w:val="both"/>
        <w:rPr>
          <w:rFonts w:ascii="Arial" w:hAnsi="Arial" w:cs="Arial"/>
          <w:sz w:val="24"/>
          <w:szCs w:val="24"/>
        </w:rPr>
      </w:pPr>
      <w:r>
        <w:rPr>
          <w:rFonts w:ascii="Arial" w:hAnsi="Arial" w:cs="Arial"/>
          <w:sz w:val="24"/>
          <w:szCs w:val="24"/>
        </w:rPr>
        <w:t>Revisar problema gráfico</w:t>
      </w:r>
    </w:p>
    <w:p w14:paraId="2685182C" w14:textId="13A46AC6" w:rsidR="0049794D" w:rsidRDefault="0049794D" w:rsidP="0049794D">
      <w:pPr>
        <w:pStyle w:val="Prrafodelista"/>
        <w:numPr>
          <w:ilvl w:val="0"/>
          <w:numId w:val="11"/>
        </w:numPr>
        <w:spacing w:line="360" w:lineRule="auto"/>
        <w:ind w:left="1134"/>
        <w:jc w:val="both"/>
        <w:rPr>
          <w:rFonts w:ascii="Arial" w:hAnsi="Arial" w:cs="Arial"/>
          <w:sz w:val="24"/>
          <w:szCs w:val="24"/>
        </w:rPr>
      </w:pPr>
      <w:r>
        <w:rPr>
          <w:rFonts w:ascii="Arial" w:hAnsi="Arial" w:cs="Arial"/>
          <w:sz w:val="24"/>
          <w:szCs w:val="24"/>
        </w:rPr>
        <w:t>Ejecutar prueba auditiva.</w:t>
      </w:r>
    </w:p>
    <w:p w14:paraId="25A0F962" w14:textId="29A55C05" w:rsidR="0049794D" w:rsidRDefault="0049794D" w:rsidP="0049794D">
      <w:pPr>
        <w:pStyle w:val="Prrafodelista"/>
        <w:numPr>
          <w:ilvl w:val="0"/>
          <w:numId w:val="11"/>
        </w:numPr>
        <w:spacing w:line="360" w:lineRule="auto"/>
        <w:ind w:left="1134"/>
        <w:jc w:val="both"/>
        <w:rPr>
          <w:rFonts w:ascii="Arial" w:hAnsi="Arial" w:cs="Arial"/>
          <w:sz w:val="24"/>
          <w:szCs w:val="24"/>
        </w:rPr>
      </w:pPr>
      <w:r>
        <w:rPr>
          <w:rFonts w:ascii="Arial" w:hAnsi="Arial" w:cs="Arial"/>
          <w:sz w:val="24"/>
          <w:szCs w:val="24"/>
        </w:rPr>
        <w:t xml:space="preserve">Comprobación de cualquier hardware y software recientemente instalado. </w:t>
      </w:r>
    </w:p>
    <w:p w14:paraId="47C7F339" w14:textId="1F2D36E4" w:rsidR="0049794D" w:rsidRDefault="0049794D" w:rsidP="0049794D">
      <w:pPr>
        <w:pStyle w:val="Prrafodelista"/>
        <w:numPr>
          <w:ilvl w:val="0"/>
          <w:numId w:val="11"/>
        </w:numPr>
        <w:spacing w:line="360" w:lineRule="auto"/>
        <w:ind w:left="1134"/>
        <w:jc w:val="both"/>
        <w:rPr>
          <w:rFonts w:ascii="Arial" w:hAnsi="Arial" w:cs="Arial"/>
          <w:sz w:val="24"/>
          <w:szCs w:val="24"/>
        </w:rPr>
      </w:pPr>
      <w:r>
        <w:rPr>
          <w:rFonts w:ascii="Arial" w:hAnsi="Arial" w:cs="Arial"/>
          <w:sz w:val="24"/>
          <w:szCs w:val="24"/>
        </w:rPr>
        <w:t>Comprobar el consumo de RAM y CPU.</w:t>
      </w:r>
    </w:p>
    <w:p w14:paraId="249F9987" w14:textId="23AD977D" w:rsidR="0049794D" w:rsidRDefault="0049794D" w:rsidP="0049794D">
      <w:pPr>
        <w:pStyle w:val="Prrafodelista"/>
        <w:numPr>
          <w:ilvl w:val="0"/>
          <w:numId w:val="11"/>
        </w:numPr>
        <w:spacing w:line="360" w:lineRule="auto"/>
        <w:ind w:left="1134"/>
        <w:jc w:val="both"/>
        <w:rPr>
          <w:rFonts w:ascii="Arial" w:hAnsi="Arial" w:cs="Arial"/>
          <w:sz w:val="24"/>
          <w:szCs w:val="24"/>
        </w:rPr>
      </w:pPr>
      <w:r>
        <w:rPr>
          <w:rFonts w:ascii="Arial" w:hAnsi="Arial" w:cs="Arial"/>
          <w:sz w:val="24"/>
          <w:szCs w:val="24"/>
        </w:rPr>
        <w:t>Escuchar la computadora, si el disco duro o el ventilador están haciendo sonidos extraños o muy altos.</w:t>
      </w:r>
    </w:p>
    <w:p w14:paraId="55996D8D" w14:textId="0054C820" w:rsidR="0049794D" w:rsidRDefault="0049794D" w:rsidP="0049794D">
      <w:pPr>
        <w:pStyle w:val="Prrafodelista"/>
        <w:numPr>
          <w:ilvl w:val="0"/>
          <w:numId w:val="11"/>
        </w:numPr>
        <w:spacing w:line="360" w:lineRule="auto"/>
        <w:ind w:left="1134"/>
        <w:jc w:val="both"/>
        <w:rPr>
          <w:rFonts w:ascii="Arial" w:hAnsi="Arial" w:cs="Arial"/>
          <w:sz w:val="24"/>
          <w:szCs w:val="24"/>
        </w:rPr>
      </w:pPr>
      <w:r>
        <w:rPr>
          <w:rFonts w:ascii="Arial" w:hAnsi="Arial" w:cs="Arial"/>
          <w:sz w:val="24"/>
          <w:szCs w:val="24"/>
        </w:rPr>
        <w:t>Ejecutar algún programa detector de virus y malware.</w:t>
      </w:r>
    </w:p>
    <w:p w14:paraId="4F8E297F" w14:textId="1D75AB97" w:rsidR="0049794D" w:rsidRPr="0049794D" w:rsidRDefault="0049794D" w:rsidP="003D2DA3">
      <w:pPr>
        <w:pStyle w:val="Prrafodelista"/>
        <w:numPr>
          <w:ilvl w:val="0"/>
          <w:numId w:val="11"/>
        </w:numPr>
        <w:spacing w:line="480" w:lineRule="auto"/>
        <w:ind w:left="1134"/>
        <w:jc w:val="both"/>
        <w:rPr>
          <w:rFonts w:ascii="Arial" w:hAnsi="Arial" w:cs="Arial"/>
          <w:sz w:val="24"/>
          <w:szCs w:val="24"/>
        </w:rPr>
      </w:pPr>
      <w:r>
        <w:rPr>
          <w:rFonts w:ascii="Arial" w:hAnsi="Arial" w:cs="Arial"/>
          <w:sz w:val="24"/>
          <w:szCs w:val="24"/>
        </w:rPr>
        <w:t>Revisar el problema en modo seguro.</w:t>
      </w:r>
    </w:p>
    <w:p w14:paraId="34F1F248" w14:textId="79F1354F" w:rsidR="0049794D" w:rsidRPr="003D2DA3" w:rsidRDefault="003D2DA3" w:rsidP="003D2DA3">
      <w:pPr>
        <w:spacing w:line="360" w:lineRule="auto"/>
        <w:jc w:val="both"/>
        <w:rPr>
          <w:rFonts w:ascii="Arial" w:hAnsi="Arial" w:cs="Arial"/>
          <w:b/>
          <w:bCs/>
          <w:sz w:val="24"/>
          <w:szCs w:val="24"/>
        </w:rPr>
      </w:pPr>
      <w:r w:rsidRPr="003D2DA3">
        <w:rPr>
          <w:rFonts w:ascii="Arial" w:hAnsi="Arial" w:cs="Arial"/>
          <w:b/>
          <w:bCs/>
          <w:sz w:val="24"/>
          <w:szCs w:val="24"/>
        </w:rPr>
        <w:t xml:space="preserve">PROCEDIMIENTO: </w:t>
      </w:r>
    </w:p>
    <w:p w14:paraId="35971D26" w14:textId="34D969E6" w:rsidR="003D2DA3" w:rsidRPr="003D2DA3" w:rsidRDefault="003D2DA3" w:rsidP="003D2DA3">
      <w:pPr>
        <w:spacing w:line="360" w:lineRule="auto"/>
        <w:jc w:val="both"/>
        <w:rPr>
          <w:rFonts w:ascii="Arial" w:hAnsi="Arial" w:cs="Arial"/>
          <w:b/>
          <w:bCs/>
          <w:sz w:val="24"/>
          <w:szCs w:val="24"/>
        </w:rPr>
      </w:pPr>
      <w:r w:rsidRPr="003D2DA3">
        <w:rPr>
          <w:rFonts w:ascii="Arial" w:hAnsi="Arial" w:cs="Arial"/>
          <w:b/>
          <w:bCs/>
          <w:sz w:val="24"/>
          <w:szCs w:val="24"/>
        </w:rPr>
        <w:t>Depurar programas instalados</w:t>
      </w:r>
    </w:p>
    <w:p w14:paraId="13C07306" w14:textId="18368411" w:rsidR="003D2DA3" w:rsidRDefault="003D2DA3" w:rsidP="003D2DA3">
      <w:pPr>
        <w:pStyle w:val="Prrafodelista"/>
        <w:numPr>
          <w:ilvl w:val="0"/>
          <w:numId w:val="12"/>
        </w:numPr>
        <w:spacing w:line="360" w:lineRule="auto"/>
        <w:jc w:val="both"/>
        <w:rPr>
          <w:rFonts w:ascii="Arial" w:hAnsi="Arial" w:cs="Arial"/>
          <w:sz w:val="24"/>
          <w:szCs w:val="24"/>
        </w:rPr>
      </w:pPr>
      <w:r>
        <w:rPr>
          <w:rFonts w:ascii="Arial" w:hAnsi="Arial" w:cs="Arial"/>
          <w:sz w:val="24"/>
          <w:szCs w:val="24"/>
        </w:rPr>
        <w:t>Abrir menú de inicio -› Panel de Control -› Programas y características, verificar los programas instalados desinstalar los que no estén licenciado e instalar programas necesarios.</w:t>
      </w:r>
    </w:p>
    <w:p w14:paraId="7E752EED" w14:textId="74684DED" w:rsidR="003D2DA3" w:rsidRPr="003D2DA3" w:rsidRDefault="003D2DA3" w:rsidP="003D2DA3">
      <w:pPr>
        <w:spacing w:line="360" w:lineRule="auto"/>
        <w:jc w:val="both"/>
        <w:rPr>
          <w:rFonts w:ascii="Arial" w:hAnsi="Arial" w:cs="Arial"/>
          <w:b/>
          <w:bCs/>
          <w:sz w:val="24"/>
          <w:szCs w:val="24"/>
        </w:rPr>
      </w:pPr>
      <w:r w:rsidRPr="003D2DA3">
        <w:rPr>
          <w:rFonts w:ascii="Arial" w:hAnsi="Arial" w:cs="Arial"/>
          <w:b/>
          <w:bCs/>
          <w:sz w:val="24"/>
          <w:szCs w:val="24"/>
        </w:rPr>
        <w:t>Depurar cuentas de usuarios</w:t>
      </w:r>
    </w:p>
    <w:p w14:paraId="608272BC" w14:textId="10D9C6B9" w:rsidR="003D2DA3" w:rsidRDefault="003D2DA3" w:rsidP="003D2DA3">
      <w:pPr>
        <w:pStyle w:val="Prrafodelista"/>
        <w:numPr>
          <w:ilvl w:val="0"/>
          <w:numId w:val="12"/>
        </w:numPr>
        <w:spacing w:line="360" w:lineRule="auto"/>
        <w:jc w:val="both"/>
        <w:rPr>
          <w:rFonts w:ascii="Arial" w:hAnsi="Arial" w:cs="Arial"/>
          <w:sz w:val="24"/>
          <w:szCs w:val="24"/>
        </w:rPr>
      </w:pPr>
      <w:r>
        <w:rPr>
          <w:rFonts w:ascii="Arial" w:hAnsi="Arial" w:cs="Arial"/>
          <w:sz w:val="24"/>
          <w:szCs w:val="24"/>
        </w:rPr>
        <w:t>Abrir menú de inicio -› Equipo -› Clic derecho sobre -› Administrar -› Administración de equipos -› Doble clic sobre -› usuarios y grupos locales -› clic sobre -› usuarios -› Clic derecho -› sobre la cuenta en la que se desea hacer algún tipo de cambio, por ejemplo: Establecer contraseña, eliminar, cambiar nombre y propiedades de la cuenta.</w:t>
      </w:r>
    </w:p>
    <w:p w14:paraId="0DA96121" w14:textId="77F8BE88" w:rsidR="003D2DA3" w:rsidRPr="00415632" w:rsidRDefault="003D2DA3" w:rsidP="003D2DA3">
      <w:pPr>
        <w:spacing w:line="360" w:lineRule="auto"/>
        <w:jc w:val="both"/>
        <w:rPr>
          <w:rFonts w:ascii="Arial" w:hAnsi="Arial" w:cs="Arial"/>
          <w:b/>
          <w:bCs/>
          <w:sz w:val="24"/>
          <w:szCs w:val="24"/>
        </w:rPr>
      </w:pPr>
      <w:r w:rsidRPr="00415632">
        <w:rPr>
          <w:rFonts w:ascii="Arial" w:hAnsi="Arial" w:cs="Arial"/>
          <w:b/>
          <w:bCs/>
          <w:sz w:val="24"/>
          <w:szCs w:val="24"/>
        </w:rPr>
        <w:lastRenderedPageBreak/>
        <w:t>Actualizar Windows</w:t>
      </w:r>
    </w:p>
    <w:p w14:paraId="1CB25D0C" w14:textId="44F98DF2" w:rsidR="003D2DA3" w:rsidRDefault="003D2DA3" w:rsidP="003D2DA3">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Abrir menú de inicio -› Panel de control -› Sistema de seguridad -› Clic sobre -› Windows </w:t>
      </w:r>
      <w:proofErr w:type="spellStart"/>
      <w:r>
        <w:rPr>
          <w:rFonts w:ascii="Arial" w:hAnsi="Arial" w:cs="Arial"/>
          <w:sz w:val="24"/>
          <w:szCs w:val="24"/>
        </w:rPr>
        <w:t>update</w:t>
      </w:r>
      <w:proofErr w:type="spellEnd"/>
      <w:r>
        <w:rPr>
          <w:rFonts w:ascii="Arial" w:hAnsi="Arial" w:cs="Arial"/>
          <w:sz w:val="24"/>
          <w:szCs w:val="24"/>
        </w:rPr>
        <w:t xml:space="preserve"> -› Clic sobre </w:t>
      </w:r>
      <w:r w:rsidR="00415632">
        <w:rPr>
          <w:rFonts w:ascii="Arial" w:hAnsi="Arial" w:cs="Arial"/>
          <w:sz w:val="24"/>
          <w:szCs w:val="24"/>
        </w:rPr>
        <w:t>-› Buscar actualizaciones, en caso de que el equipo no estuviera actualizado, o bien actualizar el Windows.</w:t>
      </w:r>
    </w:p>
    <w:p w14:paraId="34C750E9" w14:textId="069AB12A" w:rsidR="00415632" w:rsidRPr="00415632" w:rsidRDefault="00415632" w:rsidP="00415632">
      <w:pPr>
        <w:spacing w:line="360" w:lineRule="auto"/>
        <w:jc w:val="both"/>
        <w:rPr>
          <w:rFonts w:ascii="Arial" w:hAnsi="Arial" w:cs="Arial"/>
          <w:b/>
          <w:bCs/>
          <w:sz w:val="24"/>
          <w:szCs w:val="24"/>
        </w:rPr>
      </w:pPr>
      <w:r w:rsidRPr="00415632">
        <w:rPr>
          <w:rFonts w:ascii="Arial" w:hAnsi="Arial" w:cs="Arial"/>
          <w:b/>
          <w:bCs/>
          <w:sz w:val="24"/>
          <w:szCs w:val="24"/>
        </w:rPr>
        <w:t>Actualizar Antivirus</w:t>
      </w:r>
    </w:p>
    <w:p w14:paraId="778B3ACC" w14:textId="39DE1CB1" w:rsidR="00415632" w:rsidRDefault="00415632" w:rsidP="00415632">
      <w:pPr>
        <w:pStyle w:val="Prrafodelista"/>
        <w:numPr>
          <w:ilvl w:val="0"/>
          <w:numId w:val="12"/>
        </w:numPr>
        <w:spacing w:line="360" w:lineRule="auto"/>
        <w:jc w:val="both"/>
        <w:rPr>
          <w:rFonts w:ascii="Arial" w:hAnsi="Arial" w:cs="Arial"/>
          <w:sz w:val="24"/>
          <w:szCs w:val="24"/>
        </w:rPr>
      </w:pPr>
      <w:r>
        <w:rPr>
          <w:rFonts w:ascii="Arial" w:hAnsi="Arial" w:cs="Arial"/>
          <w:sz w:val="24"/>
          <w:szCs w:val="24"/>
        </w:rPr>
        <w:t>Sobre la barra de inicio -› dar clic sobre el icono de F-</w:t>
      </w:r>
      <w:proofErr w:type="spellStart"/>
      <w:r>
        <w:rPr>
          <w:rFonts w:ascii="Arial" w:hAnsi="Arial" w:cs="Arial"/>
          <w:sz w:val="24"/>
          <w:szCs w:val="24"/>
        </w:rPr>
        <w:t>Secure</w:t>
      </w:r>
      <w:proofErr w:type="spellEnd"/>
      <w:r>
        <w:rPr>
          <w:rFonts w:ascii="Arial" w:hAnsi="Arial" w:cs="Arial"/>
          <w:sz w:val="24"/>
          <w:szCs w:val="24"/>
        </w:rPr>
        <w:t xml:space="preserve"> Client Security -› Clic sobre -› Actualizar y esperar la actualización del antivirus, esto en caso de que no exista actualización automática.</w:t>
      </w:r>
    </w:p>
    <w:p w14:paraId="18FF8FD0" w14:textId="7828333A" w:rsidR="00415632" w:rsidRPr="00415632" w:rsidRDefault="00415632" w:rsidP="00415632">
      <w:pPr>
        <w:spacing w:line="360" w:lineRule="auto"/>
        <w:jc w:val="both"/>
        <w:rPr>
          <w:rFonts w:ascii="Arial" w:hAnsi="Arial" w:cs="Arial"/>
          <w:b/>
          <w:bCs/>
          <w:sz w:val="24"/>
          <w:szCs w:val="24"/>
        </w:rPr>
      </w:pPr>
      <w:r w:rsidRPr="00415632">
        <w:rPr>
          <w:rFonts w:ascii="Arial" w:hAnsi="Arial" w:cs="Arial"/>
          <w:b/>
          <w:bCs/>
          <w:sz w:val="24"/>
          <w:szCs w:val="24"/>
        </w:rPr>
        <w:t xml:space="preserve">Uso de herramientas de mantenimiento de Windows </w:t>
      </w:r>
    </w:p>
    <w:p w14:paraId="3942435D" w14:textId="434378AA" w:rsidR="00415632" w:rsidRDefault="00415632" w:rsidP="00415632">
      <w:pPr>
        <w:pStyle w:val="Prrafodelista"/>
        <w:numPr>
          <w:ilvl w:val="0"/>
          <w:numId w:val="12"/>
        </w:numPr>
        <w:spacing w:line="360" w:lineRule="auto"/>
        <w:jc w:val="both"/>
        <w:rPr>
          <w:rFonts w:ascii="Arial" w:hAnsi="Arial" w:cs="Arial"/>
          <w:sz w:val="24"/>
          <w:szCs w:val="24"/>
        </w:rPr>
      </w:pPr>
      <w:r>
        <w:rPr>
          <w:rFonts w:ascii="Arial" w:hAnsi="Arial" w:cs="Arial"/>
          <w:sz w:val="24"/>
          <w:szCs w:val="24"/>
        </w:rPr>
        <w:t>Abrir menú de inicio -› Todos los programas -› Clic sobre la carpeta -› Accesorios -› Clic sobre la carpeta -› Herramientas del sistema y encontraremos las herramientas a utilizar para poder liberar y desfragmentar espacio en el disco duro, entre otros.</w:t>
      </w:r>
    </w:p>
    <w:p w14:paraId="4DDC5FCD" w14:textId="44655BA0" w:rsidR="00415632" w:rsidRPr="00415632" w:rsidRDefault="00415632" w:rsidP="00415632">
      <w:pPr>
        <w:pStyle w:val="Prrafodelista"/>
        <w:numPr>
          <w:ilvl w:val="0"/>
          <w:numId w:val="13"/>
        </w:numPr>
        <w:spacing w:line="360" w:lineRule="auto"/>
        <w:jc w:val="both"/>
        <w:rPr>
          <w:rFonts w:ascii="Arial" w:hAnsi="Arial" w:cs="Arial"/>
          <w:b/>
          <w:bCs/>
          <w:sz w:val="24"/>
          <w:szCs w:val="24"/>
        </w:rPr>
      </w:pPr>
      <w:r w:rsidRPr="00415632">
        <w:rPr>
          <w:rFonts w:ascii="Arial" w:hAnsi="Arial" w:cs="Arial"/>
          <w:b/>
          <w:bCs/>
          <w:sz w:val="24"/>
          <w:szCs w:val="24"/>
        </w:rPr>
        <w:t>Mantenimiento correctivo</w:t>
      </w:r>
    </w:p>
    <w:p w14:paraId="7F78EA01" w14:textId="39342C62" w:rsidR="00415632" w:rsidRPr="00415632" w:rsidRDefault="00415632" w:rsidP="00415632">
      <w:pPr>
        <w:spacing w:line="360" w:lineRule="auto"/>
        <w:jc w:val="both"/>
        <w:rPr>
          <w:rFonts w:ascii="Arial" w:hAnsi="Arial" w:cs="Arial"/>
          <w:b/>
          <w:bCs/>
          <w:sz w:val="24"/>
          <w:szCs w:val="24"/>
        </w:rPr>
      </w:pPr>
      <w:r w:rsidRPr="00415632">
        <w:rPr>
          <w:rFonts w:ascii="Arial" w:hAnsi="Arial" w:cs="Arial"/>
          <w:b/>
          <w:bCs/>
          <w:sz w:val="24"/>
          <w:szCs w:val="24"/>
        </w:rPr>
        <w:t>Actividades en el mantenimiento correctivo</w:t>
      </w:r>
    </w:p>
    <w:p w14:paraId="2197763C" w14:textId="5D746726" w:rsidR="00415632" w:rsidRDefault="00415632" w:rsidP="00415632">
      <w:pPr>
        <w:pStyle w:val="Prrafodelista"/>
        <w:numPr>
          <w:ilvl w:val="0"/>
          <w:numId w:val="14"/>
        </w:numPr>
        <w:spacing w:line="360" w:lineRule="auto"/>
        <w:jc w:val="both"/>
        <w:rPr>
          <w:rFonts w:ascii="Arial" w:hAnsi="Arial" w:cs="Arial"/>
          <w:sz w:val="24"/>
          <w:szCs w:val="24"/>
        </w:rPr>
      </w:pPr>
      <w:r>
        <w:rPr>
          <w:rFonts w:ascii="Arial" w:hAnsi="Arial" w:cs="Arial"/>
          <w:sz w:val="24"/>
          <w:szCs w:val="24"/>
        </w:rPr>
        <w:t>Corregir las fallas de funcionamiento de las partes de hardware de cada uno de los equipos.</w:t>
      </w:r>
    </w:p>
    <w:p w14:paraId="55A617B0" w14:textId="7B55522B" w:rsidR="00415632" w:rsidRDefault="00415632" w:rsidP="00415632">
      <w:pPr>
        <w:pStyle w:val="Prrafodelista"/>
        <w:numPr>
          <w:ilvl w:val="0"/>
          <w:numId w:val="14"/>
        </w:numPr>
        <w:spacing w:line="360" w:lineRule="auto"/>
        <w:jc w:val="both"/>
        <w:rPr>
          <w:rFonts w:ascii="Arial" w:hAnsi="Arial" w:cs="Arial"/>
          <w:sz w:val="24"/>
          <w:szCs w:val="24"/>
        </w:rPr>
      </w:pPr>
      <w:r>
        <w:rPr>
          <w:rFonts w:ascii="Arial" w:hAnsi="Arial" w:cs="Arial"/>
          <w:sz w:val="24"/>
          <w:szCs w:val="24"/>
        </w:rPr>
        <w:t>Revisar las partes como pueden ser memoria RAM, discos duros, etcétera.</w:t>
      </w:r>
    </w:p>
    <w:p w14:paraId="133E4112" w14:textId="5FDC313D" w:rsidR="00415632" w:rsidRDefault="00415632" w:rsidP="00415632">
      <w:pPr>
        <w:pStyle w:val="Prrafodelista"/>
        <w:numPr>
          <w:ilvl w:val="0"/>
          <w:numId w:val="14"/>
        </w:numPr>
        <w:spacing w:line="360" w:lineRule="auto"/>
        <w:jc w:val="both"/>
        <w:rPr>
          <w:rFonts w:ascii="Arial" w:hAnsi="Arial" w:cs="Arial"/>
          <w:sz w:val="24"/>
          <w:szCs w:val="24"/>
        </w:rPr>
      </w:pPr>
      <w:r>
        <w:rPr>
          <w:rFonts w:ascii="Arial" w:hAnsi="Arial" w:cs="Arial"/>
          <w:sz w:val="24"/>
          <w:szCs w:val="24"/>
        </w:rPr>
        <w:t>Hacer un reporte de las fallas que presenten los dispositivos de hardware, de ser necesario informar al Presidente del Comité de Tecnologías de la Información y Comunicaciones (CTIC´s).</w:t>
      </w:r>
    </w:p>
    <w:p w14:paraId="1D59D711" w14:textId="77777777" w:rsidR="00415632" w:rsidRDefault="00415632" w:rsidP="00415632">
      <w:pPr>
        <w:pStyle w:val="Prrafodelista"/>
        <w:spacing w:line="360" w:lineRule="auto"/>
        <w:jc w:val="both"/>
        <w:rPr>
          <w:rFonts w:ascii="Arial" w:hAnsi="Arial" w:cs="Arial"/>
          <w:sz w:val="24"/>
          <w:szCs w:val="24"/>
        </w:rPr>
      </w:pPr>
    </w:p>
    <w:p w14:paraId="4CB52B8D" w14:textId="55C086F9" w:rsidR="00415632" w:rsidRPr="00BA5A0B" w:rsidRDefault="00415632" w:rsidP="00415632">
      <w:pPr>
        <w:pStyle w:val="Prrafodelista"/>
        <w:numPr>
          <w:ilvl w:val="0"/>
          <w:numId w:val="13"/>
        </w:numPr>
        <w:spacing w:line="360" w:lineRule="auto"/>
        <w:jc w:val="both"/>
        <w:rPr>
          <w:rFonts w:ascii="Arial" w:hAnsi="Arial" w:cs="Arial"/>
          <w:b/>
          <w:bCs/>
          <w:sz w:val="24"/>
          <w:szCs w:val="24"/>
        </w:rPr>
      </w:pPr>
      <w:r w:rsidRPr="00BA5A0B">
        <w:rPr>
          <w:rFonts w:ascii="Arial" w:hAnsi="Arial" w:cs="Arial"/>
          <w:b/>
          <w:bCs/>
          <w:sz w:val="24"/>
          <w:szCs w:val="24"/>
        </w:rPr>
        <w:t>Recomendaciones a usuarios finales</w:t>
      </w:r>
    </w:p>
    <w:p w14:paraId="5606EA34" w14:textId="0C09811C" w:rsidR="00415632" w:rsidRDefault="00415632" w:rsidP="00415632">
      <w:pPr>
        <w:spacing w:line="360" w:lineRule="auto"/>
        <w:jc w:val="both"/>
        <w:rPr>
          <w:rFonts w:ascii="Arial" w:hAnsi="Arial" w:cs="Arial"/>
          <w:sz w:val="24"/>
          <w:szCs w:val="24"/>
        </w:rPr>
      </w:pPr>
      <w:r>
        <w:rPr>
          <w:rFonts w:ascii="Arial" w:hAnsi="Arial" w:cs="Arial"/>
          <w:sz w:val="24"/>
          <w:szCs w:val="24"/>
        </w:rPr>
        <w:t>Una vez terminada la parte técnica del mantenimiento, el personal responsable, realizara recomendaciones a cada uno de los usuarios, con el objetivo de que estos contribuyan con la conversación y el óptimo funcionamiento de los equipos computacionales, tales como:</w:t>
      </w:r>
    </w:p>
    <w:p w14:paraId="63AAC33F" w14:textId="53235B4D" w:rsidR="00415632" w:rsidRDefault="00415632" w:rsidP="00415632">
      <w:pPr>
        <w:pStyle w:val="Prrafodelista"/>
        <w:numPr>
          <w:ilvl w:val="0"/>
          <w:numId w:val="12"/>
        </w:numPr>
        <w:spacing w:line="360" w:lineRule="auto"/>
        <w:jc w:val="both"/>
        <w:rPr>
          <w:rFonts w:ascii="Arial" w:hAnsi="Arial" w:cs="Arial"/>
          <w:sz w:val="24"/>
          <w:szCs w:val="24"/>
        </w:rPr>
      </w:pPr>
      <w:r>
        <w:rPr>
          <w:rFonts w:ascii="Arial" w:hAnsi="Arial" w:cs="Arial"/>
          <w:sz w:val="24"/>
          <w:szCs w:val="24"/>
        </w:rPr>
        <w:lastRenderedPageBreak/>
        <w:t xml:space="preserve">No ingerir alimentos y bebidas en el área donde utilice el equipo </w:t>
      </w:r>
      <w:r w:rsidR="00BA5A0B">
        <w:rPr>
          <w:rFonts w:ascii="Arial" w:hAnsi="Arial" w:cs="Arial"/>
          <w:sz w:val="24"/>
          <w:szCs w:val="24"/>
        </w:rPr>
        <w:t>de cómputo.</w:t>
      </w:r>
    </w:p>
    <w:p w14:paraId="0E728ACB" w14:textId="36E92275" w:rsidR="00BA5A0B" w:rsidRDefault="00BA5A0B" w:rsidP="00415632">
      <w:pPr>
        <w:pStyle w:val="Prrafodelista"/>
        <w:numPr>
          <w:ilvl w:val="0"/>
          <w:numId w:val="12"/>
        </w:numPr>
        <w:spacing w:line="360" w:lineRule="auto"/>
        <w:jc w:val="both"/>
        <w:rPr>
          <w:rFonts w:ascii="Arial" w:hAnsi="Arial" w:cs="Arial"/>
          <w:sz w:val="24"/>
          <w:szCs w:val="24"/>
        </w:rPr>
      </w:pPr>
      <w:r>
        <w:rPr>
          <w:rFonts w:ascii="Arial" w:hAnsi="Arial" w:cs="Arial"/>
          <w:sz w:val="24"/>
          <w:szCs w:val="24"/>
        </w:rPr>
        <w:t>No apagar el equipo, sin antes salir adecuadamente del sistema.</w:t>
      </w:r>
    </w:p>
    <w:p w14:paraId="28DBB72D" w14:textId="20BEAB88" w:rsidR="00BA5A0B" w:rsidRDefault="00BA5A0B" w:rsidP="00415632">
      <w:pPr>
        <w:pStyle w:val="Prrafodelista"/>
        <w:numPr>
          <w:ilvl w:val="0"/>
          <w:numId w:val="12"/>
        </w:numPr>
        <w:spacing w:line="360" w:lineRule="auto"/>
        <w:jc w:val="both"/>
        <w:rPr>
          <w:rFonts w:ascii="Arial" w:hAnsi="Arial" w:cs="Arial"/>
          <w:sz w:val="24"/>
          <w:szCs w:val="24"/>
        </w:rPr>
      </w:pPr>
      <w:r>
        <w:rPr>
          <w:rFonts w:ascii="Arial" w:hAnsi="Arial" w:cs="Arial"/>
          <w:sz w:val="24"/>
          <w:szCs w:val="24"/>
        </w:rPr>
        <w:t>Hacer buen uso de los recursos de cómputo.</w:t>
      </w:r>
    </w:p>
    <w:p w14:paraId="4DC744F7" w14:textId="22248F9A" w:rsidR="00BA5A0B" w:rsidRDefault="00BA5A0B" w:rsidP="00415632">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Realizar respaldos de información </w:t>
      </w:r>
      <w:proofErr w:type="spellStart"/>
      <w:r>
        <w:rPr>
          <w:rFonts w:ascii="Arial" w:hAnsi="Arial" w:cs="Arial"/>
          <w:sz w:val="24"/>
          <w:szCs w:val="24"/>
        </w:rPr>
        <w:t>critica</w:t>
      </w:r>
      <w:proofErr w:type="spellEnd"/>
      <w:r>
        <w:rPr>
          <w:rFonts w:ascii="Arial" w:hAnsi="Arial" w:cs="Arial"/>
          <w:sz w:val="24"/>
          <w:szCs w:val="24"/>
        </w:rPr>
        <w:t xml:space="preserve"> periódicamente.</w:t>
      </w:r>
    </w:p>
    <w:p w14:paraId="6FA5C49C" w14:textId="0D8B303B" w:rsidR="00BA5A0B" w:rsidRDefault="00BA5A0B" w:rsidP="00415632">
      <w:pPr>
        <w:pStyle w:val="Prrafodelista"/>
        <w:numPr>
          <w:ilvl w:val="0"/>
          <w:numId w:val="12"/>
        </w:numPr>
        <w:spacing w:line="360" w:lineRule="auto"/>
        <w:jc w:val="both"/>
        <w:rPr>
          <w:rFonts w:ascii="Arial" w:hAnsi="Arial" w:cs="Arial"/>
          <w:sz w:val="24"/>
          <w:szCs w:val="24"/>
        </w:rPr>
      </w:pPr>
      <w:r>
        <w:rPr>
          <w:rFonts w:ascii="Arial" w:hAnsi="Arial" w:cs="Arial"/>
          <w:sz w:val="24"/>
          <w:szCs w:val="24"/>
        </w:rPr>
        <w:t>Consultar con el personal responsable cualquier duda o situación que se presente relacionada con los equipos de cómputo.</w:t>
      </w:r>
    </w:p>
    <w:p w14:paraId="2FC6088C" w14:textId="1826CBDA" w:rsidR="00BA5A0B" w:rsidRDefault="00BA5A0B" w:rsidP="00415632">
      <w:pPr>
        <w:pStyle w:val="Prrafodelista"/>
        <w:numPr>
          <w:ilvl w:val="0"/>
          <w:numId w:val="12"/>
        </w:numPr>
        <w:spacing w:line="360" w:lineRule="auto"/>
        <w:jc w:val="both"/>
        <w:rPr>
          <w:rFonts w:ascii="Arial" w:hAnsi="Arial" w:cs="Arial"/>
          <w:sz w:val="24"/>
          <w:szCs w:val="24"/>
        </w:rPr>
      </w:pPr>
      <w:r>
        <w:rPr>
          <w:rFonts w:ascii="Arial" w:hAnsi="Arial" w:cs="Arial"/>
          <w:sz w:val="24"/>
          <w:szCs w:val="24"/>
        </w:rPr>
        <w:t>Cuidar las condiciones físicas de limpieza donde se encuentre el equipo.</w:t>
      </w:r>
    </w:p>
    <w:p w14:paraId="23671C04" w14:textId="4804BE4A" w:rsidR="00BA5A0B" w:rsidRDefault="00BA5A0B" w:rsidP="00415632">
      <w:pPr>
        <w:pStyle w:val="Prrafodelista"/>
        <w:numPr>
          <w:ilvl w:val="0"/>
          <w:numId w:val="12"/>
        </w:numPr>
        <w:spacing w:line="360" w:lineRule="auto"/>
        <w:jc w:val="both"/>
        <w:rPr>
          <w:rFonts w:ascii="Arial" w:hAnsi="Arial" w:cs="Arial"/>
          <w:sz w:val="24"/>
          <w:szCs w:val="24"/>
        </w:rPr>
      </w:pPr>
      <w:r>
        <w:rPr>
          <w:rFonts w:ascii="Arial" w:hAnsi="Arial" w:cs="Arial"/>
          <w:sz w:val="24"/>
          <w:szCs w:val="24"/>
        </w:rPr>
        <w:t>Los usuarios deber evitar instalar algún tipo de software en los equipos de arrendamiento.</w:t>
      </w:r>
    </w:p>
    <w:p w14:paraId="7904E69C" w14:textId="3918442A" w:rsidR="00BA5A0B" w:rsidRDefault="00BA5A0B" w:rsidP="00415632">
      <w:pPr>
        <w:pStyle w:val="Prrafodelista"/>
        <w:numPr>
          <w:ilvl w:val="0"/>
          <w:numId w:val="12"/>
        </w:numPr>
        <w:spacing w:line="360" w:lineRule="auto"/>
        <w:jc w:val="both"/>
        <w:rPr>
          <w:rFonts w:ascii="Arial" w:hAnsi="Arial" w:cs="Arial"/>
          <w:sz w:val="24"/>
          <w:szCs w:val="24"/>
        </w:rPr>
      </w:pPr>
      <w:r>
        <w:rPr>
          <w:rFonts w:ascii="Arial" w:hAnsi="Arial" w:cs="Arial"/>
          <w:sz w:val="24"/>
          <w:szCs w:val="24"/>
        </w:rPr>
        <w:t>Navegar en portales web que puedan ser potencialmente peligrosos para nuestro equipo.</w:t>
      </w:r>
    </w:p>
    <w:p w14:paraId="72FBDAAB" w14:textId="77777777" w:rsidR="00BA5A0B" w:rsidRDefault="00BA5A0B" w:rsidP="00BA5A0B">
      <w:pPr>
        <w:pStyle w:val="Prrafodelista"/>
        <w:spacing w:line="360" w:lineRule="auto"/>
        <w:jc w:val="both"/>
        <w:rPr>
          <w:rFonts w:ascii="Arial" w:hAnsi="Arial" w:cs="Arial"/>
          <w:sz w:val="24"/>
          <w:szCs w:val="24"/>
        </w:rPr>
      </w:pPr>
    </w:p>
    <w:p w14:paraId="0A27BAF2" w14:textId="5667CE7F" w:rsidR="00BA5A0B" w:rsidRPr="00BA5A0B" w:rsidRDefault="00BA5A0B" w:rsidP="00BA5A0B">
      <w:pPr>
        <w:pStyle w:val="Prrafodelista"/>
        <w:numPr>
          <w:ilvl w:val="0"/>
          <w:numId w:val="13"/>
        </w:numPr>
        <w:spacing w:line="360" w:lineRule="auto"/>
        <w:jc w:val="both"/>
        <w:rPr>
          <w:rFonts w:ascii="Arial" w:hAnsi="Arial" w:cs="Arial"/>
          <w:b/>
          <w:bCs/>
          <w:sz w:val="24"/>
          <w:szCs w:val="24"/>
        </w:rPr>
      </w:pPr>
      <w:r w:rsidRPr="00BA5A0B">
        <w:rPr>
          <w:rFonts w:ascii="Arial" w:hAnsi="Arial" w:cs="Arial"/>
          <w:b/>
          <w:bCs/>
          <w:sz w:val="24"/>
          <w:szCs w:val="24"/>
        </w:rPr>
        <w:t xml:space="preserve">Informes semestrales de resultados del plan de mantenimiento. </w:t>
      </w:r>
    </w:p>
    <w:p w14:paraId="2B1F9227" w14:textId="4B2BA033" w:rsidR="00BA5A0B" w:rsidRDefault="00BA5A0B" w:rsidP="00BA5A0B">
      <w:pPr>
        <w:spacing w:line="360" w:lineRule="auto"/>
        <w:jc w:val="both"/>
        <w:rPr>
          <w:rFonts w:ascii="Arial" w:hAnsi="Arial" w:cs="Arial"/>
          <w:sz w:val="24"/>
          <w:szCs w:val="24"/>
        </w:rPr>
      </w:pPr>
      <w:r>
        <w:rPr>
          <w:rFonts w:ascii="Arial" w:hAnsi="Arial" w:cs="Arial"/>
          <w:sz w:val="24"/>
          <w:szCs w:val="24"/>
        </w:rPr>
        <w:t xml:space="preserve">La titular de la Comisión de Informática y Tecnología Municipal integrará un informe de mantenimiento con las evidencias respectivas a las Comisiones de Oficialía Mayor y relatoría municipal. </w:t>
      </w:r>
    </w:p>
    <w:p w14:paraId="63AD9214" w14:textId="14C9E308" w:rsidR="00BA5A0B" w:rsidRDefault="00BA5A0B">
      <w:pPr>
        <w:rPr>
          <w:rFonts w:ascii="Arial" w:hAnsi="Arial" w:cs="Arial"/>
          <w:sz w:val="24"/>
          <w:szCs w:val="24"/>
        </w:rPr>
      </w:pPr>
      <w:r>
        <w:rPr>
          <w:rFonts w:ascii="Arial" w:hAnsi="Arial" w:cs="Arial"/>
          <w:sz w:val="24"/>
          <w:szCs w:val="24"/>
        </w:rPr>
        <w:br w:type="page"/>
      </w:r>
    </w:p>
    <w:p w14:paraId="2017749D" w14:textId="29177489" w:rsidR="00BA5A0B" w:rsidRPr="00BA5A0B" w:rsidRDefault="00BA5A0B" w:rsidP="00BA5A0B">
      <w:pPr>
        <w:spacing w:line="360" w:lineRule="auto"/>
        <w:jc w:val="center"/>
        <w:rPr>
          <w:rFonts w:ascii="Arial" w:hAnsi="Arial" w:cs="Arial"/>
          <w:b/>
          <w:bCs/>
          <w:sz w:val="24"/>
          <w:szCs w:val="24"/>
        </w:rPr>
      </w:pPr>
      <w:r w:rsidRPr="00BA5A0B">
        <w:rPr>
          <w:rFonts w:ascii="Arial" w:hAnsi="Arial" w:cs="Arial"/>
          <w:b/>
          <w:bCs/>
          <w:sz w:val="24"/>
          <w:szCs w:val="24"/>
        </w:rPr>
        <w:lastRenderedPageBreak/>
        <w:t>ANEXO</w:t>
      </w:r>
    </w:p>
    <w:p w14:paraId="03DE78BA" w14:textId="457220B6" w:rsidR="00BA5A0B" w:rsidRDefault="00BA5A0B" w:rsidP="00BA5A0B">
      <w:pPr>
        <w:spacing w:line="360" w:lineRule="auto"/>
        <w:jc w:val="center"/>
        <w:rPr>
          <w:rFonts w:ascii="Arial" w:hAnsi="Arial" w:cs="Arial"/>
          <w:b/>
          <w:bCs/>
          <w:sz w:val="24"/>
          <w:szCs w:val="24"/>
        </w:rPr>
      </w:pPr>
      <w:r w:rsidRPr="00BA5A0B">
        <w:rPr>
          <w:rFonts w:ascii="Arial" w:hAnsi="Arial" w:cs="Arial"/>
          <w:b/>
          <w:bCs/>
          <w:sz w:val="24"/>
          <w:szCs w:val="24"/>
        </w:rPr>
        <w:t>REPORTE DE MANTENIMIENTO A EQUIPO DE CÓMPUTO EN LAS COMISIONES DEL H. AYUNTAMIENTO MUNICIPAL DE XALPATLÁHUAC.</w:t>
      </w:r>
    </w:p>
    <w:p w14:paraId="465DADF9" w14:textId="536A76A2" w:rsidR="00BA5A0B" w:rsidRDefault="00BA5A0B" w:rsidP="00BA5A0B">
      <w:pPr>
        <w:spacing w:line="360" w:lineRule="auto"/>
        <w:jc w:val="center"/>
        <w:rPr>
          <w:rFonts w:ascii="Arial" w:hAnsi="Arial" w:cs="Arial"/>
          <w:b/>
          <w:bCs/>
          <w:sz w:val="24"/>
          <w:szCs w:val="24"/>
        </w:rPr>
      </w:pPr>
      <w:r>
        <w:rPr>
          <w:rFonts w:ascii="Arial" w:hAnsi="Arial" w:cs="Arial"/>
          <w:b/>
          <w:bCs/>
          <w:sz w:val="24"/>
          <w:szCs w:val="24"/>
        </w:rPr>
        <w:t>COMISION: ________________________________________________________</w:t>
      </w:r>
    </w:p>
    <w:p w14:paraId="36560489" w14:textId="79C3C0D3" w:rsidR="00BA5A0B" w:rsidRDefault="00BA5A0B" w:rsidP="00BA5A0B">
      <w:pPr>
        <w:spacing w:line="360" w:lineRule="auto"/>
        <w:jc w:val="center"/>
        <w:rPr>
          <w:rFonts w:ascii="Arial" w:hAnsi="Arial" w:cs="Arial"/>
          <w:b/>
          <w:bCs/>
          <w:sz w:val="24"/>
          <w:szCs w:val="24"/>
        </w:rPr>
      </w:pPr>
      <w:r>
        <w:rPr>
          <w:rFonts w:ascii="Arial" w:hAnsi="Arial" w:cs="Arial"/>
          <w:b/>
          <w:bCs/>
          <w:sz w:val="24"/>
          <w:szCs w:val="24"/>
        </w:rPr>
        <w:t>FECHA DE REALIZACIÓN DEL MANTENIMIENTO: _______________________</w:t>
      </w:r>
    </w:p>
    <w:tbl>
      <w:tblPr>
        <w:tblStyle w:val="Tablaconcuadrcula"/>
        <w:tblW w:w="0" w:type="auto"/>
        <w:tblLook w:val="04A0" w:firstRow="1" w:lastRow="0" w:firstColumn="1" w:lastColumn="0" w:noHBand="0" w:noVBand="1"/>
      </w:tblPr>
      <w:tblGrid>
        <w:gridCol w:w="469"/>
        <w:gridCol w:w="2897"/>
        <w:gridCol w:w="1555"/>
        <w:gridCol w:w="1744"/>
        <w:gridCol w:w="2148"/>
      </w:tblGrid>
      <w:tr w:rsidR="00BA5A0B" w14:paraId="199DB3D1" w14:textId="77777777" w:rsidTr="001B0652">
        <w:trPr>
          <w:trHeight w:val="681"/>
        </w:trPr>
        <w:tc>
          <w:tcPr>
            <w:tcW w:w="469" w:type="dxa"/>
            <w:vAlign w:val="center"/>
          </w:tcPr>
          <w:p w14:paraId="15FC5C25" w14:textId="39B6D7CB" w:rsidR="00BA5A0B" w:rsidRPr="00BA5A0B" w:rsidRDefault="00BA5A0B" w:rsidP="00BA5A0B">
            <w:pPr>
              <w:jc w:val="center"/>
              <w:rPr>
                <w:rFonts w:ascii="Arial" w:hAnsi="Arial" w:cs="Arial"/>
                <w:b/>
                <w:bCs/>
              </w:rPr>
            </w:pPr>
            <w:proofErr w:type="spellStart"/>
            <w:r w:rsidRPr="00BA5A0B">
              <w:rPr>
                <w:rFonts w:ascii="Arial" w:hAnsi="Arial" w:cs="Arial"/>
                <w:b/>
                <w:bCs/>
              </w:rPr>
              <w:t>N°</w:t>
            </w:r>
            <w:proofErr w:type="spellEnd"/>
          </w:p>
        </w:tc>
        <w:tc>
          <w:tcPr>
            <w:tcW w:w="2897" w:type="dxa"/>
            <w:vAlign w:val="center"/>
          </w:tcPr>
          <w:p w14:paraId="0D67BF14" w14:textId="33F741C2" w:rsidR="00BA5A0B" w:rsidRPr="00BA5A0B" w:rsidRDefault="00BA5A0B" w:rsidP="00BA5A0B">
            <w:pPr>
              <w:jc w:val="center"/>
              <w:rPr>
                <w:rFonts w:ascii="Arial" w:hAnsi="Arial" w:cs="Arial"/>
                <w:b/>
                <w:bCs/>
              </w:rPr>
            </w:pPr>
            <w:r w:rsidRPr="00BA5A0B">
              <w:rPr>
                <w:rFonts w:ascii="Arial" w:hAnsi="Arial" w:cs="Arial"/>
                <w:b/>
                <w:bCs/>
              </w:rPr>
              <w:t>NOMBRE DEL RESPONSABLE</w:t>
            </w:r>
          </w:p>
        </w:tc>
        <w:tc>
          <w:tcPr>
            <w:tcW w:w="1555" w:type="dxa"/>
            <w:vAlign w:val="center"/>
          </w:tcPr>
          <w:p w14:paraId="601A0841" w14:textId="7B1FA729" w:rsidR="00BA5A0B" w:rsidRPr="00BA5A0B" w:rsidRDefault="00BA5A0B" w:rsidP="00BA5A0B">
            <w:pPr>
              <w:jc w:val="center"/>
              <w:rPr>
                <w:rFonts w:ascii="Arial" w:hAnsi="Arial" w:cs="Arial"/>
                <w:b/>
                <w:bCs/>
              </w:rPr>
            </w:pPr>
            <w:r w:rsidRPr="00BA5A0B">
              <w:rPr>
                <w:rFonts w:ascii="Arial" w:hAnsi="Arial" w:cs="Arial"/>
                <w:b/>
                <w:bCs/>
              </w:rPr>
              <w:t>NO. DE SERIE DEL EQUIPO</w:t>
            </w:r>
          </w:p>
        </w:tc>
        <w:tc>
          <w:tcPr>
            <w:tcW w:w="1739" w:type="dxa"/>
            <w:vAlign w:val="center"/>
          </w:tcPr>
          <w:p w14:paraId="61BB82F9" w14:textId="090B6315" w:rsidR="00BA5A0B" w:rsidRPr="00BA5A0B" w:rsidRDefault="00BA5A0B" w:rsidP="00BA5A0B">
            <w:pPr>
              <w:jc w:val="center"/>
              <w:rPr>
                <w:rFonts w:ascii="Arial" w:hAnsi="Arial" w:cs="Arial"/>
                <w:b/>
                <w:bCs/>
              </w:rPr>
            </w:pPr>
            <w:r w:rsidRPr="00BA5A0B">
              <w:rPr>
                <w:rFonts w:ascii="Arial" w:hAnsi="Arial" w:cs="Arial"/>
                <w:b/>
                <w:bCs/>
              </w:rPr>
              <w:t>DES</w:t>
            </w:r>
            <w:r>
              <w:rPr>
                <w:rFonts w:ascii="Arial" w:hAnsi="Arial" w:cs="Arial"/>
                <w:b/>
                <w:bCs/>
              </w:rPr>
              <w:t>CRIPCION DEL EQUIPO</w:t>
            </w:r>
          </w:p>
        </w:tc>
        <w:tc>
          <w:tcPr>
            <w:tcW w:w="2142" w:type="dxa"/>
            <w:vAlign w:val="center"/>
          </w:tcPr>
          <w:p w14:paraId="719C70BB" w14:textId="48946FD6" w:rsidR="00BA5A0B" w:rsidRPr="00BA5A0B" w:rsidRDefault="00BA5A0B" w:rsidP="00BA5A0B">
            <w:pPr>
              <w:jc w:val="center"/>
              <w:rPr>
                <w:rFonts w:ascii="Arial" w:hAnsi="Arial" w:cs="Arial"/>
                <w:b/>
                <w:bCs/>
              </w:rPr>
            </w:pPr>
            <w:r>
              <w:rPr>
                <w:rFonts w:ascii="Arial" w:hAnsi="Arial" w:cs="Arial"/>
                <w:b/>
                <w:bCs/>
              </w:rPr>
              <w:t>OBSERVACIONES</w:t>
            </w:r>
          </w:p>
        </w:tc>
      </w:tr>
      <w:tr w:rsidR="00BA5A0B" w14:paraId="6CE1FCDF" w14:textId="77777777" w:rsidTr="001B0652">
        <w:trPr>
          <w:trHeight w:val="572"/>
        </w:trPr>
        <w:tc>
          <w:tcPr>
            <w:tcW w:w="469" w:type="dxa"/>
          </w:tcPr>
          <w:p w14:paraId="52081265" w14:textId="77777777" w:rsidR="00BA5A0B" w:rsidRDefault="00BA5A0B" w:rsidP="00BA5A0B">
            <w:pPr>
              <w:spacing w:line="360" w:lineRule="auto"/>
              <w:jc w:val="center"/>
              <w:rPr>
                <w:rFonts w:ascii="Arial" w:hAnsi="Arial" w:cs="Arial"/>
                <w:b/>
                <w:bCs/>
                <w:sz w:val="24"/>
                <w:szCs w:val="24"/>
              </w:rPr>
            </w:pPr>
          </w:p>
        </w:tc>
        <w:tc>
          <w:tcPr>
            <w:tcW w:w="2897" w:type="dxa"/>
          </w:tcPr>
          <w:p w14:paraId="1AB692BF" w14:textId="77777777" w:rsidR="00BA5A0B" w:rsidRDefault="00BA5A0B" w:rsidP="00BA5A0B">
            <w:pPr>
              <w:spacing w:line="360" w:lineRule="auto"/>
              <w:jc w:val="center"/>
              <w:rPr>
                <w:rFonts w:ascii="Arial" w:hAnsi="Arial" w:cs="Arial"/>
                <w:b/>
                <w:bCs/>
                <w:sz w:val="24"/>
                <w:szCs w:val="24"/>
              </w:rPr>
            </w:pPr>
          </w:p>
        </w:tc>
        <w:tc>
          <w:tcPr>
            <w:tcW w:w="1555" w:type="dxa"/>
          </w:tcPr>
          <w:p w14:paraId="69286BFF" w14:textId="77777777" w:rsidR="00BA5A0B" w:rsidRDefault="00BA5A0B" w:rsidP="00BA5A0B">
            <w:pPr>
              <w:spacing w:line="360" w:lineRule="auto"/>
              <w:jc w:val="center"/>
              <w:rPr>
                <w:rFonts w:ascii="Arial" w:hAnsi="Arial" w:cs="Arial"/>
                <w:b/>
                <w:bCs/>
                <w:sz w:val="24"/>
                <w:szCs w:val="24"/>
              </w:rPr>
            </w:pPr>
          </w:p>
        </w:tc>
        <w:tc>
          <w:tcPr>
            <w:tcW w:w="1739" w:type="dxa"/>
          </w:tcPr>
          <w:p w14:paraId="4EC401D5" w14:textId="77777777" w:rsidR="00BA5A0B" w:rsidRDefault="00BA5A0B" w:rsidP="00BA5A0B">
            <w:pPr>
              <w:spacing w:line="360" w:lineRule="auto"/>
              <w:jc w:val="center"/>
              <w:rPr>
                <w:rFonts w:ascii="Arial" w:hAnsi="Arial" w:cs="Arial"/>
                <w:b/>
                <w:bCs/>
                <w:sz w:val="24"/>
                <w:szCs w:val="24"/>
              </w:rPr>
            </w:pPr>
          </w:p>
        </w:tc>
        <w:tc>
          <w:tcPr>
            <w:tcW w:w="2142" w:type="dxa"/>
          </w:tcPr>
          <w:p w14:paraId="50872D4E" w14:textId="77777777" w:rsidR="00BA5A0B" w:rsidRDefault="00BA5A0B" w:rsidP="00BA5A0B">
            <w:pPr>
              <w:spacing w:line="360" w:lineRule="auto"/>
              <w:jc w:val="center"/>
              <w:rPr>
                <w:rFonts w:ascii="Arial" w:hAnsi="Arial" w:cs="Arial"/>
                <w:b/>
                <w:bCs/>
                <w:sz w:val="24"/>
                <w:szCs w:val="24"/>
              </w:rPr>
            </w:pPr>
          </w:p>
        </w:tc>
      </w:tr>
      <w:tr w:rsidR="00BA5A0B" w14:paraId="28461424" w14:textId="77777777" w:rsidTr="001B0652">
        <w:trPr>
          <w:trHeight w:val="632"/>
        </w:trPr>
        <w:tc>
          <w:tcPr>
            <w:tcW w:w="469" w:type="dxa"/>
          </w:tcPr>
          <w:p w14:paraId="34AEFAA9" w14:textId="77777777" w:rsidR="00BA5A0B" w:rsidRDefault="00BA5A0B" w:rsidP="00BA5A0B">
            <w:pPr>
              <w:spacing w:line="360" w:lineRule="auto"/>
              <w:jc w:val="center"/>
              <w:rPr>
                <w:rFonts w:ascii="Arial" w:hAnsi="Arial" w:cs="Arial"/>
                <w:b/>
                <w:bCs/>
                <w:sz w:val="24"/>
                <w:szCs w:val="24"/>
              </w:rPr>
            </w:pPr>
          </w:p>
        </w:tc>
        <w:tc>
          <w:tcPr>
            <w:tcW w:w="2897" w:type="dxa"/>
          </w:tcPr>
          <w:p w14:paraId="37D304C7" w14:textId="77777777" w:rsidR="00BA5A0B" w:rsidRDefault="00BA5A0B" w:rsidP="00BA5A0B">
            <w:pPr>
              <w:spacing w:line="360" w:lineRule="auto"/>
              <w:jc w:val="center"/>
              <w:rPr>
                <w:rFonts w:ascii="Arial" w:hAnsi="Arial" w:cs="Arial"/>
                <w:b/>
                <w:bCs/>
                <w:sz w:val="24"/>
                <w:szCs w:val="24"/>
              </w:rPr>
            </w:pPr>
          </w:p>
        </w:tc>
        <w:tc>
          <w:tcPr>
            <w:tcW w:w="1555" w:type="dxa"/>
          </w:tcPr>
          <w:p w14:paraId="356B28E6" w14:textId="77777777" w:rsidR="00BA5A0B" w:rsidRDefault="00BA5A0B" w:rsidP="00BA5A0B">
            <w:pPr>
              <w:spacing w:line="360" w:lineRule="auto"/>
              <w:jc w:val="center"/>
              <w:rPr>
                <w:rFonts w:ascii="Arial" w:hAnsi="Arial" w:cs="Arial"/>
                <w:b/>
                <w:bCs/>
                <w:sz w:val="24"/>
                <w:szCs w:val="24"/>
              </w:rPr>
            </w:pPr>
          </w:p>
        </w:tc>
        <w:tc>
          <w:tcPr>
            <w:tcW w:w="1739" w:type="dxa"/>
          </w:tcPr>
          <w:p w14:paraId="6B0CDAE4" w14:textId="77777777" w:rsidR="00BA5A0B" w:rsidRDefault="00BA5A0B" w:rsidP="00BA5A0B">
            <w:pPr>
              <w:spacing w:line="360" w:lineRule="auto"/>
              <w:jc w:val="center"/>
              <w:rPr>
                <w:rFonts w:ascii="Arial" w:hAnsi="Arial" w:cs="Arial"/>
                <w:b/>
                <w:bCs/>
                <w:sz w:val="24"/>
                <w:szCs w:val="24"/>
              </w:rPr>
            </w:pPr>
          </w:p>
        </w:tc>
        <w:tc>
          <w:tcPr>
            <w:tcW w:w="2142" w:type="dxa"/>
          </w:tcPr>
          <w:p w14:paraId="673646C6" w14:textId="77777777" w:rsidR="00BA5A0B" w:rsidRDefault="00BA5A0B" w:rsidP="00BA5A0B">
            <w:pPr>
              <w:spacing w:line="360" w:lineRule="auto"/>
              <w:jc w:val="center"/>
              <w:rPr>
                <w:rFonts w:ascii="Arial" w:hAnsi="Arial" w:cs="Arial"/>
                <w:b/>
                <w:bCs/>
                <w:sz w:val="24"/>
                <w:szCs w:val="24"/>
              </w:rPr>
            </w:pPr>
          </w:p>
        </w:tc>
      </w:tr>
      <w:tr w:rsidR="00BA5A0B" w14:paraId="45180914" w14:textId="77777777" w:rsidTr="001B0652">
        <w:trPr>
          <w:trHeight w:val="615"/>
        </w:trPr>
        <w:tc>
          <w:tcPr>
            <w:tcW w:w="469" w:type="dxa"/>
          </w:tcPr>
          <w:p w14:paraId="237F665F" w14:textId="77777777" w:rsidR="00BA5A0B" w:rsidRDefault="00BA5A0B" w:rsidP="00BA5A0B">
            <w:pPr>
              <w:spacing w:line="360" w:lineRule="auto"/>
              <w:jc w:val="center"/>
              <w:rPr>
                <w:rFonts w:ascii="Arial" w:hAnsi="Arial" w:cs="Arial"/>
                <w:b/>
                <w:bCs/>
                <w:sz w:val="24"/>
                <w:szCs w:val="24"/>
              </w:rPr>
            </w:pPr>
          </w:p>
        </w:tc>
        <w:tc>
          <w:tcPr>
            <w:tcW w:w="2897" w:type="dxa"/>
          </w:tcPr>
          <w:p w14:paraId="69871450" w14:textId="77777777" w:rsidR="00BA5A0B" w:rsidRDefault="00BA5A0B" w:rsidP="00BA5A0B">
            <w:pPr>
              <w:spacing w:line="360" w:lineRule="auto"/>
              <w:jc w:val="center"/>
              <w:rPr>
                <w:rFonts w:ascii="Arial" w:hAnsi="Arial" w:cs="Arial"/>
                <w:b/>
                <w:bCs/>
                <w:sz w:val="24"/>
                <w:szCs w:val="24"/>
              </w:rPr>
            </w:pPr>
          </w:p>
        </w:tc>
        <w:tc>
          <w:tcPr>
            <w:tcW w:w="1555" w:type="dxa"/>
          </w:tcPr>
          <w:p w14:paraId="7E233E0A" w14:textId="77777777" w:rsidR="00BA5A0B" w:rsidRDefault="00BA5A0B" w:rsidP="00BA5A0B">
            <w:pPr>
              <w:spacing w:line="360" w:lineRule="auto"/>
              <w:jc w:val="center"/>
              <w:rPr>
                <w:rFonts w:ascii="Arial" w:hAnsi="Arial" w:cs="Arial"/>
                <w:b/>
                <w:bCs/>
                <w:sz w:val="24"/>
                <w:szCs w:val="24"/>
              </w:rPr>
            </w:pPr>
          </w:p>
        </w:tc>
        <w:tc>
          <w:tcPr>
            <w:tcW w:w="1739" w:type="dxa"/>
          </w:tcPr>
          <w:p w14:paraId="291004F0" w14:textId="77777777" w:rsidR="00BA5A0B" w:rsidRDefault="00BA5A0B" w:rsidP="00BA5A0B">
            <w:pPr>
              <w:spacing w:line="360" w:lineRule="auto"/>
              <w:jc w:val="center"/>
              <w:rPr>
                <w:rFonts w:ascii="Arial" w:hAnsi="Arial" w:cs="Arial"/>
                <w:b/>
                <w:bCs/>
                <w:sz w:val="24"/>
                <w:szCs w:val="24"/>
              </w:rPr>
            </w:pPr>
          </w:p>
        </w:tc>
        <w:tc>
          <w:tcPr>
            <w:tcW w:w="2142" w:type="dxa"/>
          </w:tcPr>
          <w:p w14:paraId="669A360A" w14:textId="77777777" w:rsidR="00BA5A0B" w:rsidRDefault="00BA5A0B" w:rsidP="00BA5A0B">
            <w:pPr>
              <w:spacing w:line="360" w:lineRule="auto"/>
              <w:jc w:val="center"/>
              <w:rPr>
                <w:rFonts w:ascii="Arial" w:hAnsi="Arial" w:cs="Arial"/>
                <w:b/>
                <w:bCs/>
                <w:sz w:val="24"/>
                <w:szCs w:val="24"/>
              </w:rPr>
            </w:pPr>
          </w:p>
        </w:tc>
      </w:tr>
      <w:tr w:rsidR="00BA5A0B" w14:paraId="61985FA8" w14:textId="77777777" w:rsidTr="001B0652">
        <w:trPr>
          <w:trHeight w:val="636"/>
        </w:trPr>
        <w:tc>
          <w:tcPr>
            <w:tcW w:w="469" w:type="dxa"/>
          </w:tcPr>
          <w:p w14:paraId="4621303D" w14:textId="77777777" w:rsidR="00BA5A0B" w:rsidRDefault="00BA5A0B" w:rsidP="00BA5A0B">
            <w:pPr>
              <w:spacing w:line="360" w:lineRule="auto"/>
              <w:jc w:val="center"/>
              <w:rPr>
                <w:rFonts w:ascii="Arial" w:hAnsi="Arial" w:cs="Arial"/>
                <w:b/>
                <w:bCs/>
                <w:sz w:val="24"/>
                <w:szCs w:val="24"/>
              </w:rPr>
            </w:pPr>
          </w:p>
        </w:tc>
        <w:tc>
          <w:tcPr>
            <w:tcW w:w="2897" w:type="dxa"/>
          </w:tcPr>
          <w:p w14:paraId="02446430" w14:textId="77777777" w:rsidR="00BA5A0B" w:rsidRDefault="00BA5A0B" w:rsidP="00BA5A0B">
            <w:pPr>
              <w:spacing w:line="360" w:lineRule="auto"/>
              <w:jc w:val="center"/>
              <w:rPr>
                <w:rFonts w:ascii="Arial" w:hAnsi="Arial" w:cs="Arial"/>
                <w:b/>
                <w:bCs/>
                <w:sz w:val="24"/>
                <w:szCs w:val="24"/>
              </w:rPr>
            </w:pPr>
          </w:p>
        </w:tc>
        <w:tc>
          <w:tcPr>
            <w:tcW w:w="1555" w:type="dxa"/>
          </w:tcPr>
          <w:p w14:paraId="14C4389E" w14:textId="77777777" w:rsidR="00BA5A0B" w:rsidRDefault="00BA5A0B" w:rsidP="00BA5A0B">
            <w:pPr>
              <w:spacing w:line="360" w:lineRule="auto"/>
              <w:jc w:val="center"/>
              <w:rPr>
                <w:rFonts w:ascii="Arial" w:hAnsi="Arial" w:cs="Arial"/>
                <w:b/>
                <w:bCs/>
                <w:sz w:val="24"/>
                <w:szCs w:val="24"/>
              </w:rPr>
            </w:pPr>
          </w:p>
        </w:tc>
        <w:tc>
          <w:tcPr>
            <w:tcW w:w="1739" w:type="dxa"/>
          </w:tcPr>
          <w:p w14:paraId="46BCBB33" w14:textId="77777777" w:rsidR="00BA5A0B" w:rsidRDefault="00BA5A0B" w:rsidP="00BA5A0B">
            <w:pPr>
              <w:spacing w:line="360" w:lineRule="auto"/>
              <w:jc w:val="center"/>
              <w:rPr>
                <w:rFonts w:ascii="Arial" w:hAnsi="Arial" w:cs="Arial"/>
                <w:b/>
                <w:bCs/>
                <w:sz w:val="24"/>
                <w:szCs w:val="24"/>
              </w:rPr>
            </w:pPr>
          </w:p>
        </w:tc>
        <w:tc>
          <w:tcPr>
            <w:tcW w:w="2142" w:type="dxa"/>
          </w:tcPr>
          <w:p w14:paraId="51666E0A" w14:textId="77777777" w:rsidR="00BA5A0B" w:rsidRDefault="00BA5A0B" w:rsidP="00BA5A0B">
            <w:pPr>
              <w:spacing w:line="360" w:lineRule="auto"/>
              <w:jc w:val="center"/>
              <w:rPr>
                <w:rFonts w:ascii="Arial" w:hAnsi="Arial" w:cs="Arial"/>
                <w:b/>
                <w:bCs/>
                <w:sz w:val="24"/>
                <w:szCs w:val="24"/>
              </w:rPr>
            </w:pPr>
          </w:p>
        </w:tc>
      </w:tr>
      <w:tr w:rsidR="00BA5A0B" w14:paraId="03A43C6E" w14:textId="77777777" w:rsidTr="001B0652">
        <w:trPr>
          <w:trHeight w:val="621"/>
        </w:trPr>
        <w:tc>
          <w:tcPr>
            <w:tcW w:w="469" w:type="dxa"/>
          </w:tcPr>
          <w:p w14:paraId="2D9A8AB2" w14:textId="77777777" w:rsidR="00BA5A0B" w:rsidRDefault="00BA5A0B" w:rsidP="00BA5A0B">
            <w:pPr>
              <w:spacing w:line="360" w:lineRule="auto"/>
              <w:jc w:val="center"/>
              <w:rPr>
                <w:rFonts w:ascii="Arial" w:hAnsi="Arial" w:cs="Arial"/>
                <w:b/>
                <w:bCs/>
                <w:sz w:val="24"/>
                <w:szCs w:val="24"/>
              </w:rPr>
            </w:pPr>
          </w:p>
        </w:tc>
        <w:tc>
          <w:tcPr>
            <w:tcW w:w="2897" w:type="dxa"/>
          </w:tcPr>
          <w:p w14:paraId="1CC7A043" w14:textId="77777777" w:rsidR="00BA5A0B" w:rsidRDefault="00BA5A0B" w:rsidP="00BA5A0B">
            <w:pPr>
              <w:spacing w:line="360" w:lineRule="auto"/>
              <w:jc w:val="center"/>
              <w:rPr>
                <w:rFonts w:ascii="Arial" w:hAnsi="Arial" w:cs="Arial"/>
                <w:b/>
                <w:bCs/>
                <w:sz w:val="24"/>
                <w:szCs w:val="24"/>
              </w:rPr>
            </w:pPr>
          </w:p>
        </w:tc>
        <w:tc>
          <w:tcPr>
            <w:tcW w:w="1555" w:type="dxa"/>
          </w:tcPr>
          <w:p w14:paraId="315BFCC3" w14:textId="77777777" w:rsidR="00BA5A0B" w:rsidRDefault="00BA5A0B" w:rsidP="00BA5A0B">
            <w:pPr>
              <w:spacing w:line="360" w:lineRule="auto"/>
              <w:jc w:val="center"/>
              <w:rPr>
                <w:rFonts w:ascii="Arial" w:hAnsi="Arial" w:cs="Arial"/>
                <w:b/>
                <w:bCs/>
                <w:sz w:val="24"/>
                <w:szCs w:val="24"/>
              </w:rPr>
            </w:pPr>
          </w:p>
        </w:tc>
        <w:tc>
          <w:tcPr>
            <w:tcW w:w="1739" w:type="dxa"/>
          </w:tcPr>
          <w:p w14:paraId="30FC9730" w14:textId="77777777" w:rsidR="00BA5A0B" w:rsidRDefault="00BA5A0B" w:rsidP="00BA5A0B">
            <w:pPr>
              <w:spacing w:line="360" w:lineRule="auto"/>
              <w:jc w:val="center"/>
              <w:rPr>
                <w:rFonts w:ascii="Arial" w:hAnsi="Arial" w:cs="Arial"/>
                <w:b/>
                <w:bCs/>
                <w:sz w:val="24"/>
                <w:szCs w:val="24"/>
              </w:rPr>
            </w:pPr>
          </w:p>
        </w:tc>
        <w:tc>
          <w:tcPr>
            <w:tcW w:w="2142" w:type="dxa"/>
          </w:tcPr>
          <w:p w14:paraId="6540D7D0" w14:textId="77777777" w:rsidR="00BA5A0B" w:rsidRDefault="00BA5A0B" w:rsidP="00BA5A0B">
            <w:pPr>
              <w:spacing w:line="360" w:lineRule="auto"/>
              <w:jc w:val="center"/>
              <w:rPr>
                <w:rFonts w:ascii="Arial" w:hAnsi="Arial" w:cs="Arial"/>
                <w:b/>
                <w:bCs/>
                <w:sz w:val="24"/>
                <w:szCs w:val="24"/>
              </w:rPr>
            </w:pPr>
          </w:p>
        </w:tc>
      </w:tr>
    </w:tbl>
    <w:p w14:paraId="7764EF58" w14:textId="0F461955" w:rsidR="00BA5A0B" w:rsidRDefault="00BA5A0B" w:rsidP="00BA5A0B">
      <w:pPr>
        <w:spacing w:line="240" w:lineRule="auto"/>
        <w:rPr>
          <w:rFonts w:ascii="Arial" w:hAnsi="Arial" w:cs="Arial"/>
          <w:b/>
          <w:bCs/>
          <w:sz w:val="24"/>
          <w:szCs w:val="24"/>
        </w:rPr>
      </w:pPr>
    </w:p>
    <w:p w14:paraId="0F4695EB" w14:textId="4398AE79" w:rsidR="00BA5A0B" w:rsidRPr="008C0D8A" w:rsidRDefault="00BA5A0B" w:rsidP="00BA5A0B">
      <w:pPr>
        <w:spacing w:line="240" w:lineRule="auto"/>
        <w:jc w:val="both"/>
        <w:rPr>
          <w:rFonts w:ascii="Arial" w:hAnsi="Arial" w:cs="Arial"/>
          <w:b/>
          <w:bCs/>
        </w:rPr>
      </w:pPr>
      <w:r w:rsidRPr="008C0D8A">
        <w:rPr>
          <w:rFonts w:ascii="Arial" w:hAnsi="Arial" w:cs="Arial"/>
          <w:b/>
          <w:bCs/>
        </w:rPr>
        <w:t>NOMBRE Y FIRMA DE VALIDACIÓN DEL SERVICIO (TITULAR DE LA COMISION):</w:t>
      </w:r>
    </w:p>
    <w:tbl>
      <w:tblPr>
        <w:tblStyle w:val="Tablaconcuadrcula"/>
        <w:tblW w:w="9018" w:type="dxa"/>
        <w:tblLook w:val="04A0" w:firstRow="1" w:lastRow="0" w:firstColumn="1" w:lastColumn="0" w:noHBand="0" w:noVBand="1"/>
      </w:tblPr>
      <w:tblGrid>
        <w:gridCol w:w="9018"/>
      </w:tblGrid>
      <w:tr w:rsidR="008C0D8A" w14:paraId="7FB0CF20" w14:textId="77777777" w:rsidTr="001B0652">
        <w:trPr>
          <w:trHeight w:val="1503"/>
        </w:trPr>
        <w:tc>
          <w:tcPr>
            <w:tcW w:w="9018" w:type="dxa"/>
          </w:tcPr>
          <w:p w14:paraId="70688421" w14:textId="391B29EA" w:rsidR="008C0D8A" w:rsidRDefault="008C0D8A" w:rsidP="00BA5A0B">
            <w:pPr>
              <w:jc w:val="both"/>
              <w:rPr>
                <w:rFonts w:ascii="Arial" w:hAnsi="Arial" w:cs="Arial"/>
                <w:b/>
                <w:bCs/>
              </w:rPr>
            </w:pPr>
            <w:r w:rsidRPr="008C0D8A">
              <w:rPr>
                <w:rFonts w:ascii="Arial" w:hAnsi="Arial" w:cs="Arial"/>
                <w:b/>
                <w:bCs/>
              </w:rPr>
              <w:t>FIRMA:</w:t>
            </w:r>
            <w:r>
              <w:rPr>
                <w:rFonts w:ascii="Arial" w:hAnsi="Arial" w:cs="Arial"/>
                <w:b/>
                <w:bCs/>
              </w:rPr>
              <w:t xml:space="preserve">                                                                 SELLO:</w:t>
            </w:r>
          </w:p>
          <w:p w14:paraId="7EFADAB8" w14:textId="77777777" w:rsidR="008C0D8A" w:rsidRDefault="008C0D8A" w:rsidP="00BA5A0B">
            <w:pPr>
              <w:jc w:val="both"/>
              <w:rPr>
                <w:rFonts w:ascii="Arial" w:hAnsi="Arial" w:cs="Arial"/>
                <w:b/>
                <w:bCs/>
              </w:rPr>
            </w:pPr>
          </w:p>
          <w:p w14:paraId="0CC4153F" w14:textId="77777777" w:rsidR="008C0D8A" w:rsidRDefault="008C0D8A" w:rsidP="00BA5A0B">
            <w:pPr>
              <w:jc w:val="both"/>
              <w:rPr>
                <w:rFonts w:ascii="Arial" w:hAnsi="Arial" w:cs="Arial"/>
                <w:b/>
                <w:bCs/>
              </w:rPr>
            </w:pPr>
          </w:p>
          <w:p w14:paraId="2E276727" w14:textId="77777777" w:rsidR="008C0D8A" w:rsidRDefault="008C0D8A" w:rsidP="00BA5A0B">
            <w:pPr>
              <w:jc w:val="both"/>
              <w:rPr>
                <w:rFonts w:ascii="Arial" w:hAnsi="Arial" w:cs="Arial"/>
                <w:b/>
                <w:bCs/>
              </w:rPr>
            </w:pPr>
          </w:p>
          <w:p w14:paraId="5F819DF9" w14:textId="77777777" w:rsidR="008C0D8A" w:rsidRDefault="008C0D8A" w:rsidP="00BA5A0B">
            <w:pPr>
              <w:jc w:val="both"/>
              <w:rPr>
                <w:rFonts w:ascii="Arial" w:hAnsi="Arial" w:cs="Arial"/>
                <w:b/>
                <w:bCs/>
              </w:rPr>
            </w:pPr>
          </w:p>
          <w:p w14:paraId="57B6FD56" w14:textId="77777777" w:rsidR="008C0D8A" w:rsidRDefault="008C0D8A" w:rsidP="00BA5A0B">
            <w:pPr>
              <w:jc w:val="both"/>
              <w:rPr>
                <w:rFonts w:ascii="Arial" w:hAnsi="Arial" w:cs="Arial"/>
                <w:b/>
                <w:bCs/>
              </w:rPr>
            </w:pPr>
          </w:p>
          <w:p w14:paraId="46A9EB33" w14:textId="24CDF485" w:rsidR="008C0D8A" w:rsidRPr="008C0D8A" w:rsidRDefault="008C0D8A" w:rsidP="00BA5A0B">
            <w:pPr>
              <w:jc w:val="both"/>
              <w:rPr>
                <w:rFonts w:ascii="Arial" w:hAnsi="Arial" w:cs="Arial"/>
                <w:b/>
                <w:bCs/>
              </w:rPr>
            </w:pPr>
          </w:p>
        </w:tc>
      </w:tr>
    </w:tbl>
    <w:p w14:paraId="536A20C0" w14:textId="6223D384" w:rsidR="00BA5A0B" w:rsidRDefault="00BA5A0B" w:rsidP="00BA5A0B">
      <w:pPr>
        <w:spacing w:line="240" w:lineRule="auto"/>
        <w:jc w:val="both"/>
        <w:rPr>
          <w:rFonts w:ascii="Arial" w:hAnsi="Arial" w:cs="Arial"/>
          <w:b/>
          <w:bCs/>
          <w:sz w:val="24"/>
          <w:szCs w:val="24"/>
        </w:rPr>
      </w:pPr>
    </w:p>
    <w:p w14:paraId="1376632C" w14:textId="655DBFF1" w:rsidR="008C0D8A" w:rsidRDefault="008C0D8A" w:rsidP="00BA5A0B">
      <w:pPr>
        <w:spacing w:line="240" w:lineRule="auto"/>
        <w:jc w:val="both"/>
        <w:rPr>
          <w:rFonts w:ascii="Arial" w:hAnsi="Arial" w:cs="Arial"/>
          <w:b/>
          <w:bCs/>
        </w:rPr>
      </w:pPr>
      <w:r w:rsidRPr="008C0D8A">
        <w:rPr>
          <w:rFonts w:ascii="Arial" w:hAnsi="Arial" w:cs="Arial"/>
          <w:b/>
          <w:bCs/>
        </w:rPr>
        <w:t xml:space="preserve">FAVOR DE ADJUNTAR EVIDENCIA FOTOGRÁFICA DE LA REALIZACION DEL MANTENIMIENTO CON ARCHIVOS DE IMÁGENES CUYA FECHA DE CRACIÓN COINCIDA CON LA FECHA DE REALIZACIÓN DEL MANTENIMIENTO, UNA FOTO POR CADA EQUIPO INDICADO EL NUMERO DE SERIE Y DESCRIPCION DEL EQUIPO A LA QUE CORRESPONDA. </w:t>
      </w:r>
    </w:p>
    <w:tbl>
      <w:tblPr>
        <w:tblStyle w:val="Tablaconcuadrcula"/>
        <w:tblW w:w="0" w:type="auto"/>
        <w:tblLook w:val="04A0" w:firstRow="1" w:lastRow="0" w:firstColumn="1" w:lastColumn="0" w:noHBand="0" w:noVBand="1"/>
      </w:tblPr>
      <w:tblGrid>
        <w:gridCol w:w="8828"/>
      </w:tblGrid>
      <w:tr w:rsidR="008C0D8A" w14:paraId="3AEF37A7" w14:textId="77777777" w:rsidTr="008C0D8A">
        <w:tc>
          <w:tcPr>
            <w:tcW w:w="8828" w:type="dxa"/>
          </w:tcPr>
          <w:p w14:paraId="5AC3A193" w14:textId="77777777" w:rsidR="008C0D8A" w:rsidRDefault="008C0D8A" w:rsidP="008C0D8A">
            <w:pPr>
              <w:jc w:val="center"/>
              <w:rPr>
                <w:rFonts w:ascii="Arial" w:hAnsi="Arial" w:cs="Arial"/>
                <w:sz w:val="24"/>
                <w:szCs w:val="24"/>
              </w:rPr>
            </w:pPr>
            <w:r w:rsidRPr="008C0D8A">
              <w:rPr>
                <w:rFonts w:ascii="Arial" w:hAnsi="Arial" w:cs="Arial"/>
                <w:sz w:val="24"/>
                <w:szCs w:val="24"/>
              </w:rPr>
              <w:t>Evidencia foto</w:t>
            </w:r>
            <w:r>
              <w:rPr>
                <w:rFonts w:ascii="Arial" w:hAnsi="Arial" w:cs="Arial"/>
                <w:sz w:val="24"/>
                <w:szCs w:val="24"/>
              </w:rPr>
              <w:t>gráfica del mantenimiento:</w:t>
            </w:r>
          </w:p>
          <w:p w14:paraId="76926BB1" w14:textId="77777777" w:rsidR="008C0D8A" w:rsidRDefault="008C0D8A" w:rsidP="008C0D8A">
            <w:pPr>
              <w:jc w:val="center"/>
              <w:rPr>
                <w:rFonts w:ascii="Arial" w:hAnsi="Arial" w:cs="Arial"/>
                <w:sz w:val="24"/>
                <w:szCs w:val="24"/>
              </w:rPr>
            </w:pPr>
          </w:p>
          <w:p w14:paraId="594A062B" w14:textId="77777777" w:rsidR="008C0D8A" w:rsidRDefault="008C0D8A" w:rsidP="008C0D8A">
            <w:pPr>
              <w:jc w:val="center"/>
              <w:rPr>
                <w:rFonts w:ascii="Arial" w:hAnsi="Arial" w:cs="Arial"/>
                <w:sz w:val="24"/>
                <w:szCs w:val="24"/>
              </w:rPr>
            </w:pPr>
          </w:p>
          <w:p w14:paraId="08E6A005" w14:textId="77777777" w:rsidR="008C0D8A" w:rsidRDefault="008C0D8A" w:rsidP="008C0D8A">
            <w:pPr>
              <w:jc w:val="center"/>
              <w:rPr>
                <w:rFonts w:ascii="Arial" w:hAnsi="Arial" w:cs="Arial"/>
                <w:sz w:val="24"/>
                <w:szCs w:val="24"/>
              </w:rPr>
            </w:pPr>
          </w:p>
          <w:p w14:paraId="6BBFDF87" w14:textId="31288FDF" w:rsidR="008C0D8A" w:rsidRPr="008C0D8A" w:rsidRDefault="008C0D8A" w:rsidP="008C0D8A">
            <w:pPr>
              <w:rPr>
                <w:rFonts w:ascii="Arial" w:hAnsi="Arial" w:cs="Arial"/>
                <w:sz w:val="24"/>
                <w:szCs w:val="24"/>
              </w:rPr>
            </w:pPr>
          </w:p>
        </w:tc>
      </w:tr>
    </w:tbl>
    <w:p w14:paraId="589967A7" w14:textId="77777777" w:rsidR="008C0D8A" w:rsidRPr="008C0D8A" w:rsidRDefault="008C0D8A" w:rsidP="00BA5A0B">
      <w:pPr>
        <w:spacing w:line="240" w:lineRule="auto"/>
        <w:jc w:val="both"/>
        <w:rPr>
          <w:rFonts w:ascii="Arial" w:hAnsi="Arial" w:cs="Arial"/>
          <w:b/>
          <w:bCs/>
        </w:rPr>
      </w:pPr>
    </w:p>
    <w:sectPr w:rsidR="008C0D8A" w:rsidRPr="008C0D8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36CC" w14:textId="77777777" w:rsidR="00732236" w:rsidRDefault="00732236" w:rsidP="001A024C">
      <w:pPr>
        <w:spacing w:after="0" w:line="240" w:lineRule="auto"/>
      </w:pPr>
      <w:r>
        <w:separator/>
      </w:r>
    </w:p>
  </w:endnote>
  <w:endnote w:type="continuationSeparator" w:id="0">
    <w:p w14:paraId="3A110CD9" w14:textId="77777777" w:rsidR="00732236" w:rsidRDefault="00732236" w:rsidP="001A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463553"/>
      <w:docPartObj>
        <w:docPartGallery w:val="Page Numbers (Bottom of Page)"/>
        <w:docPartUnique/>
      </w:docPartObj>
    </w:sdtPr>
    <w:sdtEndPr/>
    <w:sdtContent>
      <w:p w14:paraId="75E67E0B" w14:textId="1EEBC11E" w:rsidR="00E90943" w:rsidRDefault="00E90943">
        <w:pPr>
          <w:pStyle w:val="Piedepgina"/>
        </w:pPr>
        <w:r>
          <w:rPr>
            <w:noProof/>
          </w:rPr>
          <mc:AlternateContent>
            <mc:Choice Requires="wps">
              <w:drawing>
                <wp:anchor distT="0" distB="0" distL="114300" distR="114300" simplePos="0" relativeHeight="251663360" behindDoc="0" locked="0" layoutInCell="1" allowOverlap="1" wp14:anchorId="1A9ACA81" wp14:editId="7AE165BE">
                  <wp:simplePos x="0" y="0"/>
                  <wp:positionH relativeFrom="margin">
                    <wp:align>center</wp:align>
                  </wp:positionH>
                  <wp:positionV relativeFrom="bottomMargin">
                    <wp:align>center</wp:align>
                  </wp:positionV>
                  <wp:extent cx="551815" cy="238760"/>
                  <wp:effectExtent l="19050" t="19050" r="19685" b="18415"/>
                  <wp:wrapNone/>
                  <wp:docPr id="6" name="Corchete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6E5254C" w14:textId="77777777" w:rsidR="00E90943" w:rsidRPr="00E90943" w:rsidRDefault="00E90943">
                              <w:pPr>
                                <w:jc w:val="center"/>
                                <w:rPr>
                                  <w:rFonts w:ascii="Courier New" w:hAnsi="Courier New" w:cs="Courier New"/>
                                  <w:b/>
                                  <w:bCs/>
                                </w:rPr>
                              </w:pPr>
                              <w:r w:rsidRPr="00E90943">
                                <w:rPr>
                                  <w:rFonts w:ascii="Courier New" w:hAnsi="Courier New" w:cs="Courier New"/>
                                  <w:b/>
                                  <w:bCs/>
                                </w:rPr>
                                <w:fldChar w:fldCharType="begin"/>
                              </w:r>
                              <w:r w:rsidRPr="00E90943">
                                <w:rPr>
                                  <w:rFonts w:ascii="Courier New" w:hAnsi="Courier New" w:cs="Courier New"/>
                                  <w:b/>
                                  <w:bCs/>
                                </w:rPr>
                                <w:instrText>PAGE    \* MERGEFORMAT</w:instrText>
                              </w:r>
                              <w:r w:rsidRPr="00E90943">
                                <w:rPr>
                                  <w:rFonts w:ascii="Courier New" w:hAnsi="Courier New" w:cs="Courier New"/>
                                  <w:b/>
                                  <w:bCs/>
                                </w:rPr>
                                <w:fldChar w:fldCharType="separate"/>
                              </w:r>
                              <w:r w:rsidRPr="00E90943">
                                <w:rPr>
                                  <w:rFonts w:ascii="Courier New" w:hAnsi="Courier New" w:cs="Courier New"/>
                                  <w:b/>
                                  <w:bCs/>
                                  <w:lang w:val="es-ES"/>
                                </w:rPr>
                                <w:t>2</w:t>
                              </w:r>
                              <w:r w:rsidRPr="00E90943">
                                <w:rPr>
                                  <w:rFonts w:ascii="Courier New" w:hAnsi="Courier New" w:cs="Courier New"/>
                                  <w:b/>
                                  <w:bCs/>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A9ACA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6" o:spid="_x0000_s1028"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" filled="t" strokecolor="gray" strokeweight="2.25pt">
                  <v:textbox inset=",0,,0">
                    <w:txbxContent>
                      <w:p w14:paraId="16E5254C" w14:textId="77777777" w:rsidR="00E90943" w:rsidRPr="00E90943" w:rsidRDefault="00E90943">
                        <w:pPr>
                          <w:jc w:val="center"/>
                          <w:rPr>
                            <w:rFonts w:ascii="Courier New" w:hAnsi="Courier New" w:cs="Courier New"/>
                            <w:b/>
                            <w:bCs/>
                          </w:rPr>
                        </w:pPr>
                        <w:r w:rsidRPr="00E90943">
                          <w:rPr>
                            <w:rFonts w:ascii="Courier New" w:hAnsi="Courier New" w:cs="Courier New"/>
                            <w:b/>
                            <w:bCs/>
                          </w:rPr>
                          <w:fldChar w:fldCharType="begin"/>
                        </w:r>
                        <w:r w:rsidRPr="00E90943">
                          <w:rPr>
                            <w:rFonts w:ascii="Courier New" w:hAnsi="Courier New" w:cs="Courier New"/>
                            <w:b/>
                            <w:bCs/>
                          </w:rPr>
                          <w:instrText>PAGE    \* MERGEFORMAT</w:instrText>
                        </w:r>
                        <w:r w:rsidRPr="00E90943">
                          <w:rPr>
                            <w:rFonts w:ascii="Courier New" w:hAnsi="Courier New" w:cs="Courier New"/>
                            <w:b/>
                            <w:bCs/>
                          </w:rPr>
                          <w:fldChar w:fldCharType="separate"/>
                        </w:r>
                        <w:r w:rsidRPr="00E90943">
                          <w:rPr>
                            <w:rFonts w:ascii="Courier New" w:hAnsi="Courier New" w:cs="Courier New"/>
                            <w:b/>
                            <w:bCs/>
                            <w:lang w:val="es-ES"/>
                          </w:rPr>
                          <w:t>2</w:t>
                        </w:r>
                        <w:r w:rsidRPr="00E90943">
                          <w:rPr>
                            <w:rFonts w:ascii="Courier New" w:hAnsi="Courier New" w:cs="Courier New"/>
                            <w:b/>
                            <w:bCs/>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3F5765B2" wp14:editId="79397EB6">
                  <wp:simplePos x="0" y="0"/>
                  <wp:positionH relativeFrom="margin">
                    <wp:align>center</wp:align>
                  </wp:positionH>
                  <wp:positionV relativeFrom="bottomMargin">
                    <wp:align>center</wp:align>
                  </wp:positionV>
                  <wp:extent cx="5518150" cy="0"/>
                  <wp:effectExtent l="9525" t="9525" r="6350" b="952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7FF8BB4" id="_x0000_t32" coordsize="21600,21600" o:spt="32" o:oned="t" path="m,l21600,21600e" filled="f">
                  <v:path arrowok="t" fillok="f" o:connecttype="none"/>
                  <o:lock v:ext="edit" shapetype="t"/>
                </v:shapetype>
                <v:shape id="Conector recto de flecha 4"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6CB7" w14:textId="77777777" w:rsidR="00732236" w:rsidRDefault="00732236" w:rsidP="001A024C">
      <w:pPr>
        <w:spacing w:after="0" w:line="240" w:lineRule="auto"/>
      </w:pPr>
      <w:r>
        <w:separator/>
      </w:r>
    </w:p>
  </w:footnote>
  <w:footnote w:type="continuationSeparator" w:id="0">
    <w:p w14:paraId="44B195B8" w14:textId="77777777" w:rsidR="00732236" w:rsidRDefault="00732236" w:rsidP="001A0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4B5" w14:textId="28D99CED" w:rsidR="001A024C" w:rsidRDefault="001B0652" w:rsidP="001A024C">
    <w:pPr>
      <w:pStyle w:val="Encabezado"/>
      <w:rPr>
        <w:noProof/>
        <w:lang w:eastAsia="es-MX"/>
      </w:rPr>
    </w:pPr>
    <w:r>
      <w:rPr>
        <w:noProof/>
        <w:lang w:eastAsia="es-MX"/>
      </w:rPr>
      <w:drawing>
        <wp:anchor distT="0" distB="0" distL="114300" distR="114300" simplePos="0" relativeHeight="251665408" behindDoc="0" locked="0" layoutInCell="1" allowOverlap="1" wp14:anchorId="4119145E" wp14:editId="3F65F8C7">
          <wp:simplePos x="0" y="0"/>
          <wp:positionH relativeFrom="margin">
            <wp:align>center</wp:align>
          </wp:positionH>
          <wp:positionV relativeFrom="paragraph">
            <wp:posOffset>-367665</wp:posOffset>
          </wp:positionV>
          <wp:extent cx="7236362" cy="9663409"/>
          <wp:effectExtent l="0" t="0" r="3175" b="0"/>
          <wp:wrapNone/>
          <wp:docPr id="8957504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44334"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6362" cy="9663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08FA7" w14:textId="77777777" w:rsidR="001A024C" w:rsidRDefault="001A024C" w:rsidP="001A024C">
    <w:pPr>
      <w:pStyle w:val="Encabezado"/>
      <w:rPr>
        <w:noProof/>
        <w:lang w:eastAsia="es-MX"/>
      </w:rPr>
    </w:pPr>
  </w:p>
  <w:p w14:paraId="5EA3EADC" w14:textId="160DC209" w:rsidR="001A024C" w:rsidRDefault="001A02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F4E"/>
    <w:multiLevelType w:val="hybridMultilevel"/>
    <w:tmpl w:val="C27E0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50656F"/>
    <w:multiLevelType w:val="hybridMultilevel"/>
    <w:tmpl w:val="4C3C1B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A66C62"/>
    <w:multiLevelType w:val="hybridMultilevel"/>
    <w:tmpl w:val="9ABE05E8"/>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3" w15:restartNumberingAfterBreak="0">
    <w:nsid w:val="25FA1301"/>
    <w:multiLevelType w:val="hybridMultilevel"/>
    <w:tmpl w:val="EAE28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977DA2"/>
    <w:multiLevelType w:val="hybridMultilevel"/>
    <w:tmpl w:val="47329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074ED4"/>
    <w:multiLevelType w:val="hybridMultilevel"/>
    <w:tmpl w:val="2500D8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B64B45"/>
    <w:multiLevelType w:val="hybridMultilevel"/>
    <w:tmpl w:val="2500D8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D25444"/>
    <w:multiLevelType w:val="hybridMultilevel"/>
    <w:tmpl w:val="F6248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6F0A5E"/>
    <w:multiLevelType w:val="hybridMultilevel"/>
    <w:tmpl w:val="1BD04BC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E31EB2"/>
    <w:multiLevelType w:val="hybridMultilevel"/>
    <w:tmpl w:val="98FA34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B610E2"/>
    <w:multiLevelType w:val="hybridMultilevel"/>
    <w:tmpl w:val="D9A08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4073774"/>
    <w:multiLevelType w:val="hybridMultilevel"/>
    <w:tmpl w:val="B340508C"/>
    <w:lvl w:ilvl="0" w:tplc="83223062">
      <w:start w:val="1"/>
      <w:numFmt w:val="decimal"/>
      <w:lvlText w:val="%1."/>
      <w:lvlJc w:val="left"/>
      <w:pPr>
        <w:ind w:left="720" w:hanging="360"/>
      </w:pPr>
      <w:rPr>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43817B3"/>
    <w:multiLevelType w:val="hybridMultilevel"/>
    <w:tmpl w:val="D910E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A174174"/>
    <w:multiLevelType w:val="hybridMultilevel"/>
    <w:tmpl w:val="1AEC424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12"/>
  </w:num>
  <w:num w:numId="5">
    <w:abstractNumId w:val="1"/>
  </w:num>
  <w:num w:numId="6">
    <w:abstractNumId w:val="9"/>
  </w:num>
  <w:num w:numId="7">
    <w:abstractNumId w:val="7"/>
  </w:num>
  <w:num w:numId="8">
    <w:abstractNumId w:val="3"/>
  </w:num>
  <w:num w:numId="9">
    <w:abstractNumId w:val="5"/>
  </w:num>
  <w:num w:numId="10">
    <w:abstractNumId w:val="2"/>
  </w:num>
  <w:num w:numId="11">
    <w:abstractNumId w:val="6"/>
  </w:num>
  <w:num w:numId="12">
    <w:abstractNumId w:val="4"/>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4C"/>
    <w:rsid w:val="00010F1E"/>
    <w:rsid w:val="000553E4"/>
    <w:rsid w:val="000B24F5"/>
    <w:rsid w:val="001A024C"/>
    <w:rsid w:val="001B0652"/>
    <w:rsid w:val="003D2DA3"/>
    <w:rsid w:val="00415632"/>
    <w:rsid w:val="0045451B"/>
    <w:rsid w:val="0049794D"/>
    <w:rsid w:val="00732236"/>
    <w:rsid w:val="00794996"/>
    <w:rsid w:val="007D0948"/>
    <w:rsid w:val="008C0D8A"/>
    <w:rsid w:val="00B206ED"/>
    <w:rsid w:val="00BA5A0B"/>
    <w:rsid w:val="00D366D2"/>
    <w:rsid w:val="00E909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A1991"/>
  <w15:chartTrackingRefBased/>
  <w15:docId w15:val="{A454E3C5-3E34-4B27-B4C5-514C5889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24C"/>
  </w:style>
  <w:style w:type="paragraph" w:styleId="Ttulo1">
    <w:name w:val="heading 1"/>
    <w:basedOn w:val="Normal"/>
    <w:next w:val="Normal"/>
    <w:link w:val="Ttulo1Car"/>
    <w:uiPriority w:val="9"/>
    <w:qFormat/>
    <w:rsid w:val="001A02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02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024C"/>
  </w:style>
  <w:style w:type="paragraph" w:styleId="Piedepgina">
    <w:name w:val="footer"/>
    <w:basedOn w:val="Normal"/>
    <w:link w:val="PiedepginaCar"/>
    <w:uiPriority w:val="99"/>
    <w:unhideWhenUsed/>
    <w:rsid w:val="001A02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024C"/>
  </w:style>
  <w:style w:type="character" w:customStyle="1" w:styleId="Ttulo1Car">
    <w:name w:val="Título 1 Car"/>
    <w:basedOn w:val="Fuentedeprrafopredeter"/>
    <w:link w:val="Ttulo1"/>
    <w:uiPriority w:val="9"/>
    <w:rsid w:val="001A024C"/>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1A024C"/>
    <w:pPr>
      <w:outlineLvl w:val="9"/>
    </w:pPr>
    <w:rPr>
      <w:lang w:eastAsia="es-MX"/>
    </w:rPr>
  </w:style>
  <w:style w:type="paragraph" w:styleId="TDC2">
    <w:name w:val="toc 2"/>
    <w:basedOn w:val="Normal"/>
    <w:next w:val="Normal"/>
    <w:autoRedefine/>
    <w:uiPriority w:val="39"/>
    <w:unhideWhenUsed/>
    <w:rsid w:val="001A024C"/>
    <w:pPr>
      <w:spacing w:after="100"/>
      <w:ind w:left="220"/>
    </w:pPr>
    <w:rPr>
      <w:rFonts w:eastAsiaTheme="minorEastAsia" w:cs="Times New Roman"/>
      <w:lang w:eastAsia="es-MX"/>
    </w:rPr>
  </w:style>
  <w:style w:type="paragraph" w:styleId="TDC1">
    <w:name w:val="toc 1"/>
    <w:basedOn w:val="Normal"/>
    <w:next w:val="Normal"/>
    <w:autoRedefine/>
    <w:uiPriority w:val="39"/>
    <w:unhideWhenUsed/>
    <w:rsid w:val="001A024C"/>
    <w:pPr>
      <w:spacing w:after="100"/>
    </w:pPr>
    <w:rPr>
      <w:rFonts w:eastAsiaTheme="minorEastAsia" w:cs="Times New Roman"/>
      <w:lang w:eastAsia="es-MX"/>
    </w:rPr>
  </w:style>
  <w:style w:type="paragraph" w:styleId="TDC3">
    <w:name w:val="toc 3"/>
    <w:basedOn w:val="Normal"/>
    <w:next w:val="Normal"/>
    <w:autoRedefine/>
    <w:uiPriority w:val="39"/>
    <w:unhideWhenUsed/>
    <w:rsid w:val="001A024C"/>
    <w:pPr>
      <w:spacing w:after="100"/>
      <w:ind w:left="440"/>
    </w:pPr>
    <w:rPr>
      <w:rFonts w:eastAsiaTheme="minorEastAsia" w:cs="Times New Roman"/>
      <w:lang w:eastAsia="es-MX"/>
    </w:rPr>
  </w:style>
  <w:style w:type="paragraph" w:styleId="Prrafodelista">
    <w:name w:val="List Paragraph"/>
    <w:basedOn w:val="Normal"/>
    <w:uiPriority w:val="34"/>
    <w:qFormat/>
    <w:rsid w:val="001A024C"/>
    <w:pPr>
      <w:ind w:left="720"/>
      <w:contextualSpacing/>
    </w:pPr>
  </w:style>
  <w:style w:type="table" w:styleId="Tablaconcuadrcula">
    <w:name w:val="Table Grid"/>
    <w:basedOn w:val="Tablanormal"/>
    <w:uiPriority w:val="39"/>
    <w:rsid w:val="0001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7AD6-46D6-45C9-AD8D-29B077AE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1810</Words>
  <Characters>9958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Solano Cantú</dc:creator>
  <cp:keywords/>
  <dc:description/>
  <cp:lastModifiedBy>Lic. C. Juan Carlos Torralba Montes</cp:lastModifiedBy>
  <cp:revision>3</cp:revision>
  <dcterms:created xsi:type="dcterms:W3CDTF">2025-09-05T22:08:00Z</dcterms:created>
  <dcterms:modified xsi:type="dcterms:W3CDTF">2025-09-11T20:01:00Z</dcterms:modified>
</cp:coreProperties>
</file>